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C8BE" w14:textId="77777777" w:rsidR="00332954" w:rsidRDefault="00332954" w:rsidP="00332954">
      <w:pPr>
        <w:pStyle w:val="Heading1"/>
        <w:rPr>
          <w:sz w:val="24"/>
          <w:szCs w:val="29"/>
        </w:rPr>
      </w:pPr>
      <w:r>
        <w:rPr>
          <w:sz w:val="24"/>
          <w:szCs w:val="29"/>
        </w:rPr>
        <w:tab/>
      </w:r>
      <w:r>
        <w:rPr>
          <w:sz w:val="24"/>
          <w:szCs w:val="29"/>
        </w:rPr>
        <w:tab/>
      </w:r>
      <w:r>
        <w:rPr>
          <w:sz w:val="24"/>
          <w:szCs w:val="29"/>
        </w:rPr>
        <w:tab/>
      </w:r>
      <w:r>
        <w:rPr>
          <w:sz w:val="24"/>
          <w:szCs w:val="29"/>
        </w:rPr>
        <w:tab/>
      </w:r>
      <w:r>
        <w:rPr>
          <w:sz w:val="24"/>
          <w:szCs w:val="29"/>
        </w:rPr>
        <w:tab/>
      </w:r>
    </w:p>
    <w:p w14:paraId="1D6B1098" w14:textId="77777777" w:rsidR="00332954" w:rsidRDefault="00332954" w:rsidP="00332954">
      <w:pPr>
        <w:pStyle w:val="Heading1"/>
        <w:ind w:left="2880" w:firstLine="720"/>
        <w:rPr>
          <w:szCs w:val="29"/>
        </w:rPr>
      </w:pPr>
      <w:r>
        <w:rPr>
          <w:szCs w:val="44"/>
        </w:rPr>
        <w:t>RESUMÉ</w:t>
      </w:r>
      <w:r>
        <w:rPr>
          <w:szCs w:val="29"/>
        </w:rPr>
        <w:tab/>
      </w:r>
      <w:r>
        <w:rPr>
          <w:szCs w:val="29"/>
        </w:rPr>
        <w:tab/>
      </w:r>
      <w:r>
        <w:rPr>
          <w:szCs w:val="29"/>
        </w:rPr>
        <w:tab/>
      </w:r>
      <w:r>
        <w:rPr>
          <w:szCs w:val="29"/>
        </w:rPr>
        <w:tab/>
      </w:r>
      <w:r>
        <w:rPr>
          <w:szCs w:val="29"/>
        </w:rPr>
        <w:tab/>
      </w:r>
    </w:p>
    <w:p w14:paraId="2F685C87" w14:textId="77777777" w:rsidR="00332954" w:rsidRDefault="00332954" w:rsidP="00332954">
      <w:pPr>
        <w:pStyle w:val="Heading1"/>
        <w:tabs>
          <w:tab w:val="left" w:pos="360"/>
        </w:tabs>
        <w:ind w:left="6480"/>
        <w:rPr>
          <w:sz w:val="24"/>
          <w:szCs w:val="29"/>
        </w:rPr>
      </w:pPr>
      <w:r>
        <w:rPr>
          <w:sz w:val="24"/>
          <w:szCs w:val="29"/>
        </w:rPr>
        <w:tab/>
      </w:r>
      <w:r>
        <w:rPr>
          <w:sz w:val="24"/>
          <w:szCs w:val="29"/>
        </w:rPr>
        <w:tab/>
      </w:r>
      <w:r>
        <w:rPr>
          <w:sz w:val="24"/>
          <w:szCs w:val="29"/>
        </w:rPr>
        <w:tab/>
      </w:r>
    </w:p>
    <w:p w14:paraId="51B2818E" w14:textId="77777777" w:rsidR="00332954" w:rsidRDefault="00332954" w:rsidP="00332954">
      <w:pPr>
        <w:pStyle w:val="Heading1"/>
        <w:tabs>
          <w:tab w:val="left" w:pos="360"/>
        </w:tabs>
        <w:rPr>
          <w:szCs w:val="25"/>
        </w:rPr>
      </w:pPr>
      <w:r>
        <w:rPr>
          <w:szCs w:val="25"/>
        </w:rPr>
        <w:t>MUNEER AHMED</w:t>
      </w:r>
    </w:p>
    <w:p w14:paraId="48210E9C" w14:textId="77777777" w:rsidR="00332954" w:rsidRDefault="00000000" w:rsidP="00332954">
      <w:hyperlink r:id="rId5" w:history="1">
        <w:r w:rsidR="00332954" w:rsidRPr="00890DD6">
          <w:rPr>
            <w:rStyle w:val="Hyperlink"/>
          </w:rPr>
          <w:t>Email- muneeronline97@gmail.com</w:t>
        </w:r>
      </w:hyperlink>
    </w:p>
    <w:p w14:paraId="373A5156" w14:textId="77777777" w:rsidR="00332954" w:rsidRDefault="00EA3217" w:rsidP="00332954">
      <w:r>
        <w:t>Contact No +91</w:t>
      </w:r>
      <w:r w:rsidR="00EA2B91">
        <w:t>9084315998</w:t>
      </w:r>
      <w:r>
        <w:tab/>
      </w:r>
      <w:r>
        <w:tab/>
      </w:r>
    </w:p>
    <w:p w14:paraId="534F21D7" w14:textId="77777777" w:rsidR="00EA3217" w:rsidRPr="00D71404" w:rsidRDefault="00EA2B91" w:rsidP="00332954">
      <w:r>
        <w:tab/>
        <w:t xml:space="preserve">        </w:t>
      </w:r>
      <w:r w:rsidR="00EA3217">
        <w:tab/>
      </w:r>
    </w:p>
    <w:p w14:paraId="1DD20787" w14:textId="77777777" w:rsidR="00332954" w:rsidRDefault="00332954" w:rsidP="00A33CEF">
      <w:pPr>
        <w:pBdr>
          <w:bottom w:val="single" w:sz="12" w:space="1" w:color="auto"/>
        </w:pBdr>
        <w:rPr>
          <w:szCs w:val="22"/>
        </w:rPr>
      </w:pPr>
    </w:p>
    <w:p w14:paraId="1D779864" w14:textId="77777777" w:rsidR="00332954" w:rsidRDefault="00332954" w:rsidP="00332954">
      <w:pPr>
        <w:jc w:val="right"/>
        <w:rPr>
          <w:szCs w:val="22"/>
        </w:rPr>
      </w:pPr>
    </w:p>
    <w:p w14:paraId="63588F00" w14:textId="285C1E98" w:rsidR="00FD2C47" w:rsidRPr="000E48A9" w:rsidRDefault="00FD2C47" w:rsidP="00FD2C47">
      <w:pPr>
        <w:tabs>
          <w:tab w:val="left" w:pos="-360"/>
          <w:tab w:val="left" w:pos="0"/>
        </w:tabs>
        <w:ind w:right="18"/>
        <w:rPr>
          <w:rFonts w:ascii="Book Antiqua" w:hAnsi="Book Antiqua" w:cs="Calibri"/>
          <w:i/>
        </w:rPr>
      </w:pPr>
      <w:r w:rsidRPr="000E48A9">
        <w:rPr>
          <w:rStyle w:val="Strong"/>
          <w:rFonts w:ascii="Book Antiqua" w:hAnsi="Book Antiqua" w:cs="Calibri"/>
          <w:u w:val="single"/>
        </w:rPr>
        <w:t xml:space="preserve">SUMMARY </w:t>
      </w:r>
    </w:p>
    <w:p w14:paraId="6A9C209A" w14:textId="77777777" w:rsidR="00FD2C47" w:rsidRPr="000E48A9" w:rsidRDefault="00FD2C47" w:rsidP="00FD2C47">
      <w:pPr>
        <w:jc w:val="center"/>
        <w:rPr>
          <w:rStyle w:val="NoneA"/>
          <w:rFonts w:ascii="Book Antiqua" w:eastAsia="Calibri" w:hAnsi="Book Antiqua" w:cstheme="minorHAnsi"/>
          <w:i/>
          <w:iCs/>
          <w:color w:val="000000"/>
          <w:sz w:val="22"/>
          <w:szCs w:val="22"/>
        </w:rPr>
      </w:pPr>
    </w:p>
    <w:p w14:paraId="029BA850" w14:textId="160217F5" w:rsidR="00FD2C47" w:rsidRPr="000E48A9" w:rsidRDefault="00FD2C47" w:rsidP="00FD2C47">
      <w:pPr>
        <w:widowControl w:val="0"/>
        <w:numPr>
          <w:ilvl w:val="0"/>
          <w:numId w:val="2"/>
        </w:numPr>
        <w:pBdr>
          <w:top w:val="nil"/>
          <w:left w:val="nil"/>
          <w:bottom w:val="nil"/>
          <w:right w:val="nil"/>
          <w:between w:val="nil"/>
        </w:pBdr>
        <w:spacing w:line="276" w:lineRule="auto"/>
        <w:ind w:left="284" w:hanging="284"/>
        <w:jc w:val="both"/>
        <w:rPr>
          <w:rFonts w:ascii="Book Antiqua" w:hAnsi="Book Antiqua" w:cstheme="minorHAnsi"/>
          <w:color w:val="000000"/>
          <w:sz w:val="22"/>
          <w:szCs w:val="22"/>
        </w:rPr>
      </w:pPr>
      <w:bookmarkStart w:id="0" w:name="_gjdgxs" w:colFirst="0" w:colLast="0"/>
      <w:bookmarkEnd w:id="0"/>
      <w:r w:rsidRPr="000E48A9">
        <w:rPr>
          <w:rFonts w:ascii="Book Antiqua" w:hAnsi="Book Antiqua" w:cstheme="minorHAnsi"/>
          <w:color w:val="000000"/>
          <w:sz w:val="22"/>
          <w:szCs w:val="22"/>
        </w:rPr>
        <w:t xml:space="preserve">Expertise in </w:t>
      </w:r>
      <w:r w:rsidRPr="000E48A9">
        <w:rPr>
          <w:rFonts w:ascii="Book Antiqua" w:hAnsi="Book Antiqua" w:cstheme="minorHAnsi"/>
          <w:b/>
          <w:i/>
          <w:color w:val="000000"/>
          <w:sz w:val="22"/>
          <w:szCs w:val="22"/>
        </w:rPr>
        <w:t>providing L2</w:t>
      </w:r>
      <w:r w:rsidRPr="000E48A9">
        <w:rPr>
          <w:rFonts w:ascii="Book Antiqua" w:hAnsi="Book Antiqua" w:cstheme="minorHAnsi"/>
          <w:color w:val="000000"/>
          <w:sz w:val="22"/>
          <w:szCs w:val="22"/>
        </w:rPr>
        <w:t xml:space="preserve"> support to </w:t>
      </w:r>
      <w:r w:rsidRPr="000E48A9">
        <w:rPr>
          <w:rFonts w:ascii="Book Antiqua" w:hAnsi="Book Antiqua" w:cstheme="minorHAnsi"/>
          <w:b/>
          <w:bCs/>
          <w:i/>
          <w:iCs/>
          <w:color w:val="000000"/>
          <w:sz w:val="22"/>
          <w:szCs w:val="22"/>
        </w:rPr>
        <w:t>t</w:t>
      </w:r>
      <w:r w:rsidRPr="000E48A9">
        <w:rPr>
          <w:rFonts w:ascii="Book Antiqua" w:hAnsi="Book Antiqua" w:cstheme="minorHAnsi"/>
          <w:b/>
          <w:i/>
          <w:color w:val="000000"/>
          <w:sz w:val="22"/>
          <w:szCs w:val="22"/>
        </w:rPr>
        <w:t>echnicality</w:t>
      </w:r>
      <w:r w:rsidRPr="000E48A9">
        <w:rPr>
          <w:rFonts w:ascii="Book Antiqua" w:hAnsi="Book Antiqua" w:cstheme="minorHAnsi"/>
          <w:color w:val="000000"/>
          <w:sz w:val="22"/>
          <w:szCs w:val="22"/>
        </w:rPr>
        <w:t>/</w:t>
      </w:r>
      <w:r w:rsidRPr="000E48A9">
        <w:rPr>
          <w:rFonts w:ascii="Book Antiqua" w:hAnsi="Book Antiqua" w:cstheme="minorHAnsi"/>
          <w:b/>
          <w:i/>
          <w:color w:val="000000"/>
          <w:sz w:val="22"/>
          <w:szCs w:val="22"/>
        </w:rPr>
        <w:t>functionality to manage Finacle 10x</w:t>
      </w:r>
      <w:r w:rsidRPr="000E48A9">
        <w:rPr>
          <w:rFonts w:ascii="Book Antiqua" w:hAnsi="Book Antiqua" w:cstheme="minorHAnsi"/>
          <w:color w:val="000000"/>
          <w:sz w:val="22"/>
          <w:szCs w:val="22"/>
        </w:rPr>
        <w:t xml:space="preserve">; addressing queries regarding the Information System and Application Issues and </w:t>
      </w:r>
      <w:r w:rsidRPr="000E48A9">
        <w:rPr>
          <w:rFonts w:ascii="Book Antiqua" w:hAnsi="Book Antiqua" w:cstheme="minorHAnsi"/>
          <w:i/>
          <w:color w:val="000000"/>
          <w:sz w:val="22"/>
          <w:szCs w:val="22"/>
        </w:rPr>
        <w:t>extending onsite &amp; remote support</w:t>
      </w:r>
    </w:p>
    <w:p w14:paraId="2894BBE9" w14:textId="5C87B31F" w:rsidR="00FD2C47" w:rsidRPr="00A112A8" w:rsidRDefault="00FD2C47" w:rsidP="00A112A8">
      <w:pPr>
        <w:widowControl w:val="0"/>
        <w:numPr>
          <w:ilvl w:val="0"/>
          <w:numId w:val="2"/>
        </w:numPr>
        <w:pBdr>
          <w:top w:val="nil"/>
          <w:left w:val="nil"/>
          <w:bottom w:val="nil"/>
          <w:right w:val="nil"/>
          <w:between w:val="nil"/>
        </w:pBdr>
        <w:spacing w:before="120" w:line="276" w:lineRule="auto"/>
        <w:ind w:left="284" w:hanging="284"/>
        <w:jc w:val="both"/>
        <w:rPr>
          <w:rFonts w:ascii="Book Antiqua" w:hAnsi="Book Antiqua" w:cstheme="minorHAnsi"/>
          <w:color w:val="000000"/>
          <w:sz w:val="22"/>
          <w:szCs w:val="22"/>
        </w:rPr>
      </w:pPr>
      <w:r w:rsidRPr="000E48A9">
        <w:rPr>
          <w:rFonts w:ascii="Book Antiqua" w:hAnsi="Book Antiqua" w:cstheme="minorHAnsi"/>
          <w:color w:val="000000"/>
          <w:sz w:val="22"/>
          <w:szCs w:val="22"/>
        </w:rPr>
        <w:t xml:space="preserve">Handling basic </w:t>
      </w:r>
      <w:r w:rsidRPr="000E48A9">
        <w:rPr>
          <w:rFonts w:ascii="Book Antiqua" w:hAnsi="Book Antiqua" w:cstheme="minorHAnsi"/>
          <w:b/>
          <w:i/>
          <w:color w:val="000000"/>
          <w:sz w:val="22"/>
          <w:szCs w:val="22"/>
        </w:rPr>
        <w:t>Customization &amp; Support in Finacle 10x and Conne</w:t>
      </w:r>
      <w:r w:rsidRPr="00A112A8">
        <w:rPr>
          <w:rFonts w:ascii="Book Antiqua" w:hAnsi="Book Antiqua" w:cstheme="minorHAnsi"/>
          <w:color w:val="000000"/>
          <w:sz w:val="22"/>
          <w:szCs w:val="22"/>
        </w:rPr>
        <w:t xml:space="preserve"> (Functional &amp; Technical)</w:t>
      </w:r>
    </w:p>
    <w:p w14:paraId="6CF9B1FC" w14:textId="22027A4C" w:rsidR="00FD2C47" w:rsidRPr="000E48A9" w:rsidRDefault="00FD2C47" w:rsidP="00FD2C47">
      <w:pPr>
        <w:widowControl w:val="0"/>
        <w:numPr>
          <w:ilvl w:val="0"/>
          <w:numId w:val="2"/>
        </w:numPr>
        <w:pBdr>
          <w:top w:val="nil"/>
          <w:left w:val="nil"/>
          <w:bottom w:val="nil"/>
          <w:right w:val="nil"/>
          <w:between w:val="nil"/>
        </w:pBdr>
        <w:spacing w:line="276" w:lineRule="auto"/>
        <w:ind w:left="284" w:hanging="284"/>
        <w:jc w:val="both"/>
        <w:rPr>
          <w:rFonts w:ascii="Book Antiqua" w:hAnsi="Book Antiqua" w:cstheme="minorHAnsi"/>
          <w:color w:val="000000"/>
          <w:sz w:val="22"/>
          <w:szCs w:val="22"/>
        </w:rPr>
      </w:pPr>
      <w:r w:rsidRPr="000E48A9">
        <w:rPr>
          <w:rFonts w:ascii="Book Antiqua" w:hAnsi="Book Antiqua" w:cstheme="minorHAnsi"/>
          <w:color w:val="000000"/>
          <w:sz w:val="22"/>
          <w:szCs w:val="22"/>
        </w:rPr>
        <w:t xml:space="preserve">Providing support of Finacle Application for reputed bank(s) entailing </w:t>
      </w:r>
      <w:r w:rsidRPr="000E48A9">
        <w:rPr>
          <w:rFonts w:ascii="Book Antiqua" w:hAnsi="Book Antiqua" w:cstheme="minorHAnsi"/>
          <w:b/>
          <w:i/>
          <w:color w:val="000000"/>
          <w:sz w:val="22"/>
          <w:szCs w:val="22"/>
        </w:rPr>
        <w:t>EOD/BOD, , Unit Testing, Finacle, Post-Implementation Support, Finacle</w:t>
      </w:r>
      <w:r w:rsidR="009B37A7">
        <w:rPr>
          <w:rFonts w:ascii="Book Antiqua" w:hAnsi="Book Antiqua" w:cstheme="minorHAnsi"/>
          <w:b/>
          <w:i/>
          <w:color w:val="000000"/>
          <w:sz w:val="22"/>
          <w:szCs w:val="22"/>
        </w:rPr>
        <w:t xml:space="preserve">/Batch Job Failure </w:t>
      </w:r>
    </w:p>
    <w:p w14:paraId="422E074F" w14:textId="77777777" w:rsidR="00FD2C47" w:rsidRPr="000E48A9" w:rsidRDefault="00FD2C47" w:rsidP="00FD2C47">
      <w:pPr>
        <w:widowControl w:val="0"/>
        <w:numPr>
          <w:ilvl w:val="0"/>
          <w:numId w:val="2"/>
        </w:numPr>
        <w:pBdr>
          <w:top w:val="nil"/>
          <w:left w:val="nil"/>
          <w:bottom w:val="nil"/>
          <w:right w:val="nil"/>
          <w:between w:val="nil"/>
        </w:pBdr>
        <w:spacing w:line="276" w:lineRule="auto"/>
        <w:ind w:left="284" w:hanging="284"/>
        <w:jc w:val="both"/>
        <w:rPr>
          <w:rFonts w:ascii="Book Antiqua" w:hAnsi="Book Antiqua" w:cstheme="minorHAnsi"/>
          <w:color w:val="000000"/>
          <w:sz w:val="22"/>
          <w:szCs w:val="22"/>
        </w:rPr>
      </w:pPr>
      <w:r w:rsidRPr="000E48A9">
        <w:rPr>
          <w:rFonts w:ascii="Book Antiqua" w:hAnsi="Book Antiqua" w:cstheme="minorHAnsi"/>
          <w:color w:val="000000"/>
          <w:sz w:val="22"/>
          <w:szCs w:val="22"/>
        </w:rPr>
        <w:t xml:space="preserve">Customer-centric professional with proven skills in coordinating </w:t>
      </w:r>
      <w:r w:rsidRPr="000E48A9">
        <w:rPr>
          <w:rFonts w:ascii="Book Antiqua" w:hAnsi="Book Antiqua" w:cstheme="minorHAnsi"/>
          <w:b/>
          <w:bCs/>
          <w:i/>
          <w:iCs/>
          <w:color w:val="000000"/>
          <w:sz w:val="22"/>
          <w:szCs w:val="22"/>
        </w:rPr>
        <w:t>Helpdesk/ Mails</w:t>
      </w:r>
      <w:r w:rsidRPr="000E48A9">
        <w:rPr>
          <w:rFonts w:ascii="Book Antiqua" w:hAnsi="Book Antiqua" w:cstheme="minorHAnsi"/>
          <w:b/>
          <w:i/>
          <w:color w:val="000000"/>
          <w:sz w:val="22"/>
          <w:szCs w:val="22"/>
        </w:rPr>
        <w:t xml:space="preserve"> / Ticketing activities including Incident / Problem / Change Management and delivering robust solutions to all Critical Incidents</w:t>
      </w:r>
      <w:r w:rsidRPr="000E48A9">
        <w:rPr>
          <w:rFonts w:ascii="Book Antiqua" w:hAnsi="Book Antiqua" w:cstheme="minorHAnsi"/>
          <w:b/>
          <w:i/>
          <w:sz w:val="22"/>
          <w:szCs w:val="22"/>
        </w:rPr>
        <w:t xml:space="preserve"> </w:t>
      </w:r>
      <w:r w:rsidRPr="000E48A9">
        <w:rPr>
          <w:rFonts w:ascii="Book Antiqua" w:hAnsi="Book Antiqua" w:cstheme="minorHAnsi"/>
          <w:b/>
          <w:i/>
          <w:color w:val="000000"/>
          <w:sz w:val="22"/>
          <w:szCs w:val="22"/>
        </w:rPr>
        <w:t>Issues</w:t>
      </w:r>
      <w:r w:rsidRPr="000E48A9">
        <w:rPr>
          <w:rFonts w:ascii="Book Antiqua" w:hAnsi="Book Antiqua" w:cstheme="minorHAnsi"/>
          <w:color w:val="000000"/>
          <w:sz w:val="22"/>
          <w:szCs w:val="22"/>
        </w:rPr>
        <w:t xml:space="preserve"> for enhanced customer delight</w:t>
      </w:r>
    </w:p>
    <w:p w14:paraId="7ADB37CA" w14:textId="77777777" w:rsidR="00FD2C47" w:rsidRPr="000E48A9" w:rsidRDefault="00FD2C47" w:rsidP="00FD2C47">
      <w:pPr>
        <w:widowControl w:val="0"/>
        <w:numPr>
          <w:ilvl w:val="0"/>
          <w:numId w:val="2"/>
        </w:numPr>
        <w:pBdr>
          <w:top w:val="nil"/>
          <w:left w:val="nil"/>
          <w:bottom w:val="nil"/>
          <w:right w:val="nil"/>
          <w:between w:val="nil"/>
        </w:pBdr>
        <w:spacing w:line="276" w:lineRule="auto"/>
        <w:ind w:left="284" w:hanging="284"/>
        <w:jc w:val="both"/>
        <w:rPr>
          <w:rFonts w:ascii="Book Antiqua" w:hAnsi="Book Antiqua" w:cstheme="minorHAnsi"/>
          <w:color w:val="000000"/>
          <w:sz w:val="22"/>
          <w:szCs w:val="22"/>
        </w:rPr>
      </w:pPr>
      <w:r w:rsidRPr="000E48A9">
        <w:rPr>
          <w:rFonts w:ascii="Book Antiqua" w:hAnsi="Book Antiqua" w:cstheme="minorHAnsi"/>
          <w:color w:val="000000"/>
          <w:sz w:val="22"/>
          <w:szCs w:val="22"/>
        </w:rPr>
        <w:t xml:space="preserve">Knowledge of </w:t>
      </w:r>
      <w:r w:rsidRPr="000E48A9">
        <w:rPr>
          <w:rFonts w:ascii="Book Antiqua" w:hAnsi="Book Antiqua" w:cstheme="minorHAnsi"/>
          <w:b/>
          <w:i/>
          <w:color w:val="000000"/>
          <w:sz w:val="22"/>
          <w:szCs w:val="22"/>
        </w:rPr>
        <w:t>Finacle Scripting, Oracle SQL &amp; PL-SQL, Linux</w:t>
      </w:r>
    </w:p>
    <w:p w14:paraId="7D1A5FE9" w14:textId="77777777" w:rsidR="00FD2C47" w:rsidRPr="000E48A9" w:rsidRDefault="00FD2C47" w:rsidP="00FD2C47">
      <w:pPr>
        <w:widowControl w:val="0"/>
        <w:numPr>
          <w:ilvl w:val="0"/>
          <w:numId w:val="2"/>
        </w:numPr>
        <w:pBdr>
          <w:top w:val="nil"/>
          <w:left w:val="nil"/>
          <w:bottom w:val="nil"/>
          <w:right w:val="nil"/>
          <w:between w:val="nil"/>
        </w:pBdr>
        <w:spacing w:line="276" w:lineRule="auto"/>
        <w:ind w:left="284" w:hanging="284"/>
        <w:jc w:val="both"/>
        <w:rPr>
          <w:rFonts w:ascii="Book Antiqua" w:hAnsi="Book Antiqua" w:cstheme="minorHAnsi"/>
          <w:b/>
          <w:i/>
          <w:color w:val="000000"/>
          <w:sz w:val="22"/>
          <w:szCs w:val="22"/>
        </w:rPr>
      </w:pPr>
      <w:r w:rsidRPr="000E48A9">
        <w:rPr>
          <w:rFonts w:ascii="Book Antiqua" w:hAnsi="Book Antiqua" w:cstheme="minorHAnsi"/>
          <w:b/>
          <w:i/>
          <w:color w:val="000000"/>
          <w:sz w:val="22"/>
          <w:szCs w:val="22"/>
        </w:rPr>
        <w:t>User Training &amp; collection the master data</w:t>
      </w:r>
    </w:p>
    <w:p w14:paraId="28407100" w14:textId="77777777" w:rsidR="00FD2C47" w:rsidRPr="000E48A9" w:rsidRDefault="00FD2C47" w:rsidP="00FD2C47">
      <w:pPr>
        <w:widowControl w:val="0"/>
        <w:numPr>
          <w:ilvl w:val="0"/>
          <w:numId w:val="2"/>
        </w:numPr>
        <w:pBdr>
          <w:top w:val="nil"/>
          <w:left w:val="nil"/>
          <w:bottom w:val="nil"/>
          <w:right w:val="nil"/>
          <w:between w:val="nil"/>
        </w:pBdr>
        <w:spacing w:line="276" w:lineRule="auto"/>
        <w:ind w:left="284" w:hanging="284"/>
        <w:jc w:val="both"/>
        <w:rPr>
          <w:rFonts w:ascii="Book Antiqua" w:hAnsi="Book Antiqua" w:cstheme="minorHAnsi"/>
          <w:color w:val="000000"/>
          <w:sz w:val="22"/>
          <w:szCs w:val="22"/>
        </w:rPr>
      </w:pPr>
      <w:r w:rsidRPr="000E48A9">
        <w:rPr>
          <w:rFonts w:ascii="Book Antiqua" w:hAnsi="Book Antiqua" w:cstheme="minorHAnsi"/>
          <w:color w:val="000000"/>
          <w:sz w:val="22"/>
          <w:szCs w:val="22"/>
        </w:rPr>
        <w:t>Good negotiation and commercial skills, IT cost reduction, Vendor Management.</w:t>
      </w:r>
    </w:p>
    <w:p w14:paraId="4B3BDFA5" w14:textId="77777777" w:rsidR="00FD2C47" w:rsidRPr="000E48A9" w:rsidRDefault="00FD2C47" w:rsidP="00FD2C47">
      <w:pPr>
        <w:tabs>
          <w:tab w:val="left" w:pos="-360"/>
          <w:tab w:val="left" w:pos="0"/>
        </w:tabs>
        <w:ind w:right="18"/>
        <w:rPr>
          <w:rFonts w:ascii="Book Antiqua" w:hAnsi="Book Antiqua" w:cs="Calibri"/>
          <w:b/>
          <w:bCs/>
          <w:u w:val="single"/>
        </w:rPr>
      </w:pPr>
    </w:p>
    <w:p w14:paraId="52FFA431" w14:textId="77777777" w:rsidR="00FD2C47" w:rsidRPr="000E48A9" w:rsidRDefault="00FD2C47" w:rsidP="00FD2C47">
      <w:pPr>
        <w:tabs>
          <w:tab w:val="left" w:pos="-360"/>
          <w:tab w:val="left" w:pos="0"/>
        </w:tabs>
        <w:ind w:right="18"/>
        <w:rPr>
          <w:rFonts w:ascii="Book Antiqua" w:hAnsi="Book Antiqua" w:cs="Calibri"/>
          <w:b/>
          <w:bCs/>
          <w:u w:val="single"/>
        </w:rPr>
      </w:pPr>
    </w:p>
    <w:p w14:paraId="344AD12E" w14:textId="77777777" w:rsidR="00FD2C47" w:rsidRPr="000E48A9" w:rsidRDefault="00FD2C47" w:rsidP="00FD2C47">
      <w:pPr>
        <w:tabs>
          <w:tab w:val="left" w:pos="-360"/>
          <w:tab w:val="left" w:pos="0"/>
        </w:tabs>
        <w:ind w:right="18"/>
        <w:rPr>
          <w:rFonts w:ascii="Book Antiqua" w:hAnsi="Book Antiqua" w:cs="Calibri"/>
          <w:b/>
          <w:bCs/>
          <w:u w:val="single"/>
        </w:rPr>
      </w:pPr>
    </w:p>
    <w:p w14:paraId="3547A256" w14:textId="77777777" w:rsidR="00FD2C47" w:rsidRPr="000E48A9" w:rsidRDefault="00FD2C47" w:rsidP="00FD2C47">
      <w:pPr>
        <w:tabs>
          <w:tab w:val="left" w:pos="-360"/>
          <w:tab w:val="left" w:pos="0"/>
        </w:tabs>
        <w:ind w:right="18"/>
        <w:rPr>
          <w:rFonts w:ascii="Book Antiqua" w:hAnsi="Book Antiqua" w:cs="Calibri"/>
          <w:b/>
          <w:bCs/>
          <w:u w:val="single"/>
        </w:rPr>
      </w:pPr>
      <w:r w:rsidRPr="000E48A9">
        <w:rPr>
          <w:rFonts w:ascii="Book Antiqua" w:hAnsi="Book Antiqua" w:cs="Calibri"/>
          <w:b/>
          <w:bCs/>
          <w:u w:val="single"/>
        </w:rPr>
        <w:t>TECHNICAL SKILLS</w:t>
      </w:r>
    </w:p>
    <w:p w14:paraId="182B81CE" w14:textId="77777777" w:rsidR="00FD2C47" w:rsidRPr="000E48A9" w:rsidRDefault="00FD2C47" w:rsidP="00FD2C47">
      <w:pPr>
        <w:tabs>
          <w:tab w:val="left" w:pos="-360"/>
          <w:tab w:val="left" w:pos="0"/>
        </w:tabs>
        <w:ind w:right="18"/>
        <w:rPr>
          <w:rFonts w:ascii="Book Antiqua" w:hAnsi="Book Antiqua" w:cs="Calibri"/>
          <w:b/>
          <w:bCs/>
        </w:rPr>
      </w:pPr>
    </w:p>
    <w:p w14:paraId="4A26346A" w14:textId="20EEBB56" w:rsidR="00FD2C47" w:rsidRPr="009B37A7" w:rsidRDefault="00FD2C47" w:rsidP="009B37A7">
      <w:pPr>
        <w:numPr>
          <w:ilvl w:val="0"/>
          <w:numId w:val="3"/>
        </w:numPr>
        <w:tabs>
          <w:tab w:val="left" w:pos="360"/>
        </w:tabs>
        <w:spacing w:before="240" w:line="276" w:lineRule="auto"/>
        <w:rPr>
          <w:rFonts w:ascii="Book Antiqua" w:hAnsi="Book Antiqua" w:cstheme="minorHAnsi"/>
          <w:sz w:val="22"/>
          <w:szCs w:val="22"/>
        </w:rPr>
      </w:pPr>
      <w:r w:rsidRPr="000E48A9">
        <w:rPr>
          <w:rFonts w:ascii="Book Antiqua" w:hAnsi="Book Antiqua" w:cstheme="minorHAnsi"/>
          <w:sz w:val="22"/>
          <w:szCs w:val="22"/>
        </w:rPr>
        <w:t>Banking Domain (Finacle) - Functional &amp; Technical (Product/Custom)</w:t>
      </w:r>
    </w:p>
    <w:p w14:paraId="36B59D6D" w14:textId="77777777" w:rsidR="00FD2C47" w:rsidRPr="000E48A9" w:rsidRDefault="00FD2C47" w:rsidP="00FD2C47">
      <w:pPr>
        <w:numPr>
          <w:ilvl w:val="0"/>
          <w:numId w:val="3"/>
        </w:numPr>
        <w:tabs>
          <w:tab w:val="left" w:pos="360"/>
        </w:tabs>
        <w:spacing w:line="276" w:lineRule="auto"/>
        <w:rPr>
          <w:rFonts w:ascii="Book Antiqua" w:hAnsi="Book Antiqua" w:cstheme="minorHAnsi"/>
          <w:sz w:val="22"/>
          <w:szCs w:val="22"/>
        </w:rPr>
      </w:pPr>
      <w:r w:rsidRPr="000E48A9">
        <w:rPr>
          <w:rFonts w:ascii="Book Antiqua" w:hAnsi="Book Antiqua" w:cstheme="minorHAnsi"/>
          <w:sz w:val="22"/>
          <w:szCs w:val="22"/>
        </w:rPr>
        <w:t>PLSQL and SQL Developer</w:t>
      </w:r>
    </w:p>
    <w:p w14:paraId="70652D0C" w14:textId="77777777" w:rsidR="00FD2C47" w:rsidRPr="000E48A9" w:rsidRDefault="00FD2C47" w:rsidP="00FD2C47">
      <w:pPr>
        <w:numPr>
          <w:ilvl w:val="0"/>
          <w:numId w:val="3"/>
        </w:numPr>
        <w:tabs>
          <w:tab w:val="left" w:pos="360"/>
        </w:tabs>
        <w:spacing w:line="276" w:lineRule="auto"/>
        <w:rPr>
          <w:rFonts w:ascii="Book Antiqua" w:hAnsi="Book Antiqua" w:cstheme="minorHAnsi"/>
          <w:sz w:val="22"/>
          <w:szCs w:val="22"/>
        </w:rPr>
      </w:pPr>
      <w:r w:rsidRPr="000E48A9">
        <w:rPr>
          <w:rFonts w:ascii="Book Antiqua" w:hAnsi="Book Antiqua" w:cstheme="minorHAnsi"/>
          <w:sz w:val="22"/>
          <w:szCs w:val="22"/>
        </w:rPr>
        <w:t>Create, Insert, Update, Delete, Retrieve Data using the Select Statement and Display Data from Multiple Tables</w:t>
      </w:r>
    </w:p>
    <w:p w14:paraId="747E0604" w14:textId="1C0C9756" w:rsidR="00FD2C47" w:rsidRDefault="00FD2C47" w:rsidP="00FD2C47">
      <w:pPr>
        <w:numPr>
          <w:ilvl w:val="0"/>
          <w:numId w:val="3"/>
        </w:numPr>
        <w:tabs>
          <w:tab w:val="left" w:pos="360"/>
        </w:tabs>
        <w:spacing w:line="276" w:lineRule="auto"/>
        <w:rPr>
          <w:rFonts w:ascii="Book Antiqua" w:hAnsi="Book Antiqua" w:cstheme="minorHAnsi"/>
          <w:sz w:val="22"/>
          <w:szCs w:val="22"/>
        </w:rPr>
      </w:pPr>
      <w:r w:rsidRPr="000E48A9">
        <w:rPr>
          <w:rFonts w:ascii="Book Antiqua" w:hAnsi="Book Antiqua" w:cstheme="minorHAnsi"/>
          <w:sz w:val="22"/>
          <w:szCs w:val="22"/>
        </w:rPr>
        <w:t>Finacle &amp; Shell Scripting</w:t>
      </w:r>
    </w:p>
    <w:p w14:paraId="2A167504" w14:textId="6C88AED9" w:rsidR="000C7965" w:rsidRDefault="000C7965" w:rsidP="00FD2C47">
      <w:pPr>
        <w:numPr>
          <w:ilvl w:val="0"/>
          <w:numId w:val="3"/>
        </w:numPr>
        <w:tabs>
          <w:tab w:val="left" w:pos="360"/>
        </w:tabs>
        <w:spacing w:line="276" w:lineRule="auto"/>
        <w:rPr>
          <w:rFonts w:ascii="Book Antiqua" w:hAnsi="Book Antiqua" w:cstheme="minorHAnsi"/>
          <w:sz w:val="22"/>
          <w:szCs w:val="22"/>
        </w:rPr>
      </w:pPr>
      <w:r>
        <w:rPr>
          <w:rFonts w:ascii="Book Antiqua" w:hAnsi="Book Antiqua" w:cstheme="minorHAnsi"/>
          <w:sz w:val="22"/>
          <w:szCs w:val="22"/>
        </w:rPr>
        <w:t>Finacle</w:t>
      </w:r>
    </w:p>
    <w:p w14:paraId="52A8B44A" w14:textId="7B25CD75" w:rsidR="000C7965" w:rsidRPr="000E48A9" w:rsidRDefault="000C7965" w:rsidP="00FD2C47">
      <w:pPr>
        <w:numPr>
          <w:ilvl w:val="0"/>
          <w:numId w:val="3"/>
        </w:numPr>
        <w:tabs>
          <w:tab w:val="left" w:pos="360"/>
        </w:tabs>
        <w:spacing w:line="276" w:lineRule="auto"/>
        <w:rPr>
          <w:rFonts w:ascii="Book Antiqua" w:hAnsi="Book Antiqua" w:cstheme="minorHAnsi"/>
          <w:sz w:val="22"/>
          <w:szCs w:val="22"/>
        </w:rPr>
      </w:pPr>
      <w:r>
        <w:rPr>
          <w:rFonts w:ascii="Book Antiqua" w:hAnsi="Book Antiqua" w:cstheme="minorHAnsi"/>
          <w:sz w:val="22"/>
          <w:szCs w:val="22"/>
        </w:rPr>
        <w:t>Application Support</w:t>
      </w:r>
    </w:p>
    <w:p w14:paraId="6B44F6C8" w14:textId="2D60DCDF" w:rsidR="00FD2C47" w:rsidRPr="000E48A9" w:rsidRDefault="00FD2C47" w:rsidP="00FD2C47">
      <w:pPr>
        <w:numPr>
          <w:ilvl w:val="0"/>
          <w:numId w:val="3"/>
        </w:numPr>
        <w:tabs>
          <w:tab w:val="left" w:pos="360"/>
        </w:tabs>
        <w:spacing w:line="276" w:lineRule="auto"/>
        <w:rPr>
          <w:rFonts w:ascii="Book Antiqua" w:hAnsi="Book Antiqua" w:cstheme="minorHAnsi"/>
          <w:sz w:val="22"/>
          <w:szCs w:val="22"/>
        </w:rPr>
      </w:pPr>
      <w:r w:rsidRPr="000E48A9">
        <w:rPr>
          <w:rFonts w:ascii="Book Antiqua" w:hAnsi="Book Antiqua" w:cstheme="minorHAnsi"/>
          <w:sz w:val="22"/>
          <w:szCs w:val="22"/>
        </w:rPr>
        <w:t>Service Manager Tool (ITSM, HPSM &amp; UNIDESK)</w:t>
      </w:r>
    </w:p>
    <w:p w14:paraId="4FBC45B3" w14:textId="77777777" w:rsidR="00FD2C47" w:rsidRPr="000E48A9" w:rsidRDefault="00FD2C47" w:rsidP="00FD2C47">
      <w:pPr>
        <w:numPr>
          <w:ilvl w:val="0"/>
          <w:numId w:val="3"/>
        </w:numPr>
        <w:tabs>
          <w:tab w:val="left" w:pos="360"/>
        </w:tabs>
        <w:spacing w:line="276" w:lineRule="auto"/>
        <w:rPr>
          <w:rFonts w:ascii="Book Antiqua" w:hAnsi="Book Antiqua" w:cstheme="minorHAnsi"/>
          <w:sz w:val="22"/>
          <w:szCs w:val="22"/>
        </w:rPr>
      </w:pPr>
      <w:r w:rsidRPr="000E48A9">
        <w:rPr>
          <w:rFonts w:ascii="Book Antiqua" w:hAnsi="Book Antiqua" w:cstheme="minorHAnsi"/>
          <w:sz w:val="22"/>
          <w:szCs w:val="22"/>
        </w:rPr>
        <w:t>ERP- MS Dynamics Navision</w:t>
      </w:r>
    </w:p>
    <w:p w14:paraId="04CAC55D" w14:textId="77777777" w:rsidR="00FD2C47" w:rsidRPr="000E48A9" w:rsidRDefault="00FD2C47" w:rsidP="00FD2C47">
      <w:pPr>
        <w:numPr>
          <w:ilvl w:val="0"/>
          <w:numId w:val="3"/>
        </w:numPr>
        <w:tabs>
          <w:tab w:val="left" w:pos="360"/>
        </w:tabs>
        <w:spacing w:line="276" w:lineRule="auto"/>
        <w:rPr>
          <w:rFonts w:ascii="Book Antiqua" w:hAnsi="Book Antiqua" w:cstheme="minorHAnsi"/>
          <w:sz w:val="22"/>
          <w:szCs w:val="22"/>
        </w:rPr>
      </w:pPr>
      <w:r w:rsidRPr="000E48A9">
        <w:rPr>
          <w:rFonts w:ascii="Book Antiqua" w:hAnsi="Book Antiqua" w:cstheme="minorHAnsi"/>
          <w:sz w:val="22"/>
          <w:szCs w:val="22"/>
        </w:rPr>
        <w:t>MS Office &amp; MS Outlook</w:t>
      </w:r>
      <w:r>
        <w:rPr>
          <w:rFonts w:ascii="Book Antiqua" w:hAnsi="Book Antiqua" w:cstheme="minorHAnsi"/>
          <w:sz w:val="22"/>
          <w:szCs w:val="22"/>
        </w:rPr>
        <w:t xml:space="preserve"> (365)</w:t>
      </w:r>
    </w:p>
    <w:p w14:paraId="72023263" w14:textId="77777777" w:rsidR="00FD2C47" w:rsidRPr="000E48A9" w:rsidRDefault="00FD2C47" w:rsidP="00FD2C47">
      <w:pPr>
        <w:tabs>
          <w:tab w:val="left" w:pos="-360"/>
          <w:tab w:val="left" w:pos="0"/>
        </w:tabs>
        <w:ind w:right="18"/>
        <w:jc w:val="both"/>
        <w:rPr>
          <w:rFonts w:ascii="Book Antiqua" w:hAnsi="Book Antiqua" w:cs="Calibri"/>
          <w:b/>
          <w:bCs/>
          <w:kern w:val="1"/>
          <w:u w:val="single"/>
        </w:rPr>
      </w:pPr>
    </w:p>
    <w:p w14:paraId="71E87F54" w14:textId="77777777" w:rsidR="00332954" w:rsidRDefault="00332954" w:rsidP="00332954"/>
    <w:p w14:paraId="7F69AD34" w14:textId="77777777" w:rsidR="00332954" w:rsidRPr="00892B5D" w:rsidRDefault="0078092A" w:rsidP="00332954">
      <w:r>
        <w:rPr>
          <w:b/>
          <w:bCs/>
          <w:noProof/>
          <w:szCs w:val="22"/>
        </w:rPr>
        <mc:AlternateContent>
          <mc:Choice Requires="wps">
            <w:drawing>
              <wp:anchor distT="4294967295" distB="4294967295" distL="114300" distR="114300" simplePos="0" relativeHeight="251660288" behindDoc="0" locked="0" layoutInCell="1" allowOverlap="1" wp14:anchorId="7558D19B" wp14:editId="6B6E2B1B">
                <wp:simplePos x="0" y="0"/>
                <wp:positionH relativeFrom="column">
                  <wp:posOffset>-114300</wp:posOffset>
                </wp:positionH>
                <wp:positionV relativeFrom="paragraph">
                  <wp:posOffset>80644</wp:posOffset>
                </wp:positionV>
                <wp:extent cx="60579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7CEA8"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35pt" to="46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h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" strokeweight="1.5pt"/>
            </w:pict>
          </mc:Fallback>
        </mc:AlternateContent>
      </w:r>
    </w:p>
    <w:p w14:paraId="14268F1E" w14:textId="77777777" w:rsidR="00332954" w:rsidRDefault="00332954" w:rsidP="00332954">
      <w:pPr>
        <w:pStyle w:val="Heading3"/>
        <w:rPr>
          <w:b/>
          <w:bCs/>
          <w:iCs/>
          <w:sz w:val="24"/>
          <w:szCs w:val="25"/>
        </w:rPr>
      </w:pPr>
    </w:p>
    <w:p w14:paraId="1C56FD5E" w14:textId="77777777" w:rsidR="00FD2C47" w:rsidRDefault="00FD2C47" w:rsidP="00332954">
      <w:pPr>
        <w:pStyle w:val="Heading1"/>
      </w:pPr>
    </w:p>
    <w:p w14:paraId="2B5DE3B1" w14:textId="77777777" w:rsidR="00FD2C47" w:rsidRDefault="00FD2C47" w:rsidP="00332954">
      <w:pPr>
        <w:pStyle w:val="Heading1"/>
      </w:pPr>
    </w:p>
    <w:p w14:paraId="3EED774E" w14:textId="77777777" w:rsidR="00FD2C47" w:rsidRPr="000E48A9" w:rsidRDefault="00FD2C47" w:rsidP="00FD2C47">
      <w:pPr>
        <w:tabs>
          <w:tab w:val="left" w:pos="-720"/>
          <w:tab w:val="left" w:pos="-360"/>
          <w:tab w:val="left" w:pos="0"/>
        </w:tabs>
        <w:spacing w:line="360" w:lineRule="auto"/>
        <w:ind w:right="18"/>
        <w:jc w:val="both"/>
        <w:rPr>
          <w:rFonts w:ascii="Book Antiqua" w:hAnsi="Book Antiqua" w:cs="Calibri"/>
          <w:b/>
          <w:bCs/>
        </w:rPr>
      </w:pPr>
      <w:r w:rsidRPr="000E48A9">
        <w:rPr>
          <w:rFonts w:ascii="Book Antiqua" w:hAnsi="Book Antiqua" w:cs="Calibri"/>
          <w:b/>
          <w:bCs/>
          <w:u w:val="single"/>
        </w:rPr>
        <w:t xml:space="preserve">PROJECTS DETAILS </w:t>
      </w:r>
    </w:p>
    <w:p w14:paraId="3706B597" w14:textId="77777777" w:rsidR="00FD2C47" w:rsidRPr="000E48A9" w:rsidRDefault="00FD2C47" w:rsidP="00FD2C47">
      <w:pPr>
        <w:widowControl w:val="0"/>
        <w:numPr>
          <w:ilvl w:val="0"/>
          <w:numId w:val="4"/>
        </w:numPr>
        <w:spacing w:after="200" w:line="276" w:lineRule="auto"/>
        <w:jc w:val="both"/>
        <w:rPr>
          <w:rFonts w:ascii="Book Antiqua" w:hAnsi="Book Antiqua"/>
          <w:b/>
          <w:color w:val="000000"/>
          <w:sz w:val="22"/>
          <w:szCs w:val="22"/>
        </w:rPr>
      </w:pPr>
      <w:r w:rsidRPr="000E48A9">
        <w:rPr>
          <w:rFonts w:ascii="Book Antiqua" w:hAnsi="Book Antiqua"/>
          <w:b/>
          <w:color w:val="000000"/>
          <w:sz w:val="22"/>
          <w:szCs w:val="22"/>
          <w:u w:val="single"/>
        </w:rPr>
        <w:t>Current Project:</w:t>
      </w:r>
      <w:r w:rsidRPr="000E48A9">
        <w:rPr>
          <w:rFonts w:ascii="Book Antiqua" w:hAnsi="Book Antiqua"/>
          <w:bCs/>
          <w:color w:val="000000"/>
          <w:sz w:val="22"/>
          <w:szCs w:val="22"/>
        </w:rPr>
        <w:t xml:space="preserve"> </w:t>
      </w:r>
    </w:p>
    <w:p w14:paraId="17713BEC" w14:textId="5EF61449" w:rsidR="00FD2C47" w:rsidRPr="000E48A9" w:rsidRDefault="00FD2C47" w:rsidP="00FD2C47">
      <w:pPr>
        <w:widowControl w:val="0"/>
        <w:spacing w:after="200" w:line="276" w:lineRule="auto"/>
        <w:ind w:left="720"/>
        <w:jc w:val="both"/>
        <w:rPr>
          <w:rFonts w:ascii="Book Antiqua" w:hAnsi="Book Antiqua" w:cstheme="minorHAnsi"/>
          <w:b/>
          <w:i/>
          <w:color w:val="000000"/>
          <w:sz w:val="22"/>
          <w:szCs w:val="22"/>
        </w:rPr>
      </w:pPr>
      <w:r w:rsidRPr="000E48A9">
        <w:rPr>
          <w:rFonts w:ascii="Book Antiqua" w:hAnsi="Book Antiqua" w:cstheme="minorHAnsi"/>
          <w:b/>
          <w:bCs/>
          <w:i/>
          <w:iCs/>
          <w:color w:val="000000"/>
          <w:sz w:val="22"/>
          <w:szCs w:val="22"/>
        </w:rPr>
        <w:lastRenderedPageBreak/>
        <w:t>Project:</w:t>
      </w:r>
      <w:r w:rsidRPr="000E48A9">
        <w:rPr>
          <w:rFonts w:ascii="Book Antiqua" w:hAnsi="Book Antiqua" w:cstheme="minorHAnsi"/>
          <w:color w:val="000000"/>
          <w:sz w:val="22"/>
          <w:szCs w:val="22"/>
        </w:rPr>
        <w:t xml:space="preserve"> </w:t>
      </w:r>
      <w:r>
        <w:rPr>
          <w:rFonts w:ascii="Book Antiqua" w:hAnsi="Book Antiqua" w:cstheme="minorHAnsi"/>
          <w:b/>
          <w:i/>
          <w:color w:val="000000"/>
          <w:sz w:val="22"/>
          <w:szCs w:val="22"/>
        </w:rPr>
        <w:t>Bank of Baroda</w:t>
      </w:r>
      <w:r w:rsidRPr="000E48A9">
        <w:rPr>
          <w:rFonts w:ascii="Book Antiqua" w:hAnsi="Book Antiqua" w:cstheme="minorHAnsi"/>
          <w:b/>
          <w:i/>
          <w:color w:val="000000"/>
          <w:sz w:val="22"/>
          <w:szCs w:val="22"/>
        </w:rPr>
        <w:t xml:space="preserve"> – (</w:t>
      </w:r>
      <w:r>
        <w:rPr>
          <w:rFonts w:ascii="Book Antiqua" w:hAnsi="Book Antiqua" w:cstheme="minorHAnsi"/>
          <w:b/>
          <w:i/>
          <w:color w:val="000000"/>
          <w:sz w:val="22"/>
          <w:szCs w:val="22"/>
        </w:rPr>
        <w:t>Hyderabad</w:t>
      </w:r>
      <w:r w:rsidRPr="000E48A9">
        <w:rPr>
          <w:rFonts w:ascii="Book Antiqua" w:hAnsi="Book Antiqua" w:cstheme="minorHAnsi"/>
          <w:b/>
          <w:i/>
          <w:color w:val="000000"/>
          <w:sz w:val="22"/>
          <w:szCs w:val="22"/>
        </w:rPr>
        <w:t xml:space="preserve">) </w:t>
      </w:r>
      <w:r w:rsidRPr="000E48A9">
        <w:rPr>
          <w:rFonts w:ascii="Book Antiqua" w:hAnsi="Book Antiqua" w:cstheme="minorHAnsi"/>
          <w:bCs/>
          <w:i/>
          <w:color w:val="000000"/>
          <w:sz w:val="22"/>
          <w:szCs w:val="22"/>
        </w:rPr>
        <w:t>on behalf of</w:t>
      </w:r>
      <w:r w:rsidRPr="000E48A9">
        <w:rPr>
          <w:rFonts w:ascii="Book Antiqua" w:hAnsi="Book Antiqua" w:cstheme="minorHAnsi"/>
          <w:b/>
          <w:i/>
          <w:color w:val="000000"/>
          <w:sz w:val="22"/>
          <w:szCs w:val="22"/>
        </w:rPr>
        <w:t xml:space="preserve"> </w:t>
      </w:r>
      <w:r>
        <w:rPr>
          <w:rFonts w:ascii="Book Antiqua" w:hAnsi="Book Antiqua" w:cstheme="minorHAnsi"/>
          <w:b/>
          <w:i/>
          <w:color w:val="000000"/>
          <w:sz w:val="22"/>
          <w:szCs w:val="22"/>
        </w:rPr>
        <w:t>DXC Technology</w:t>
      </w:r>
      <w:r w:rsidRPr="000E48A9">
        <w:rPr>
          <w:rFonts w:ascii="Book Antiqua" w:hAnsi="Book Antiqua" w:cstheme="minorHAnsi"/>
          <w:b/>
          <w:i/>
          <w:color w:val="000000"/>
          <w:sz w:val="22"/>
          <w:szCs w:val="22"/>
        </w:rPr>
        <w:t xml:space="preserve"> Limited</w:t>
      </w:r>
      <w:r w:rsidRPr="000E48A9">
        <w:rPr>
          <w:rFonts w:ascii="Book Antiqua" w:hAnsi="Book Antiqua" w:cstheme="minorHAnsi"/>
          <w:i/>
          <w:color w:val="000000"/>
          <w:sz w:val="22"/>
          <w:szCs w:val="22"/>
        </w:rPr>
        <w:t xml:space="preserve"> since </w:t>
      </w:r>
      <w:r>
        <w:rPr>
          <w:rFonts w:ascii="Book Antiqua" w:hAnsi="Book Antiqua" w:cstheme="minorHAnsi"/>
          <w:i/>
          <w:color w:val="000000"/>
          <w:sz w:val="22"/>
          <w:szCs w:val="22"/>
        </w:rPr>
        <w:t>10</w:t>
      </w:r>
      <w:r w:rsidRPr="000E48A9">
        <w:rPr>
          <w:rFonts w:ascii="Book Antiqua" w:hAnsi="Book Antiqua" w:cstheme="minorHAnsi"/>
          <w:b/>
          <w:bCs/>
          <w:i/>
          <w:color w:val="000000"/>
          <w:sz w:val="22"/>
          <w:szCs w:val="22"/>
          <w:vertAlign w:val="superscript"/>
        </w:rPr>
        <w:t>th</w:t>
      </w:r>
      <w:r w:rsidRPr="000E48A9">
        <w:rPr>
          <w:rFonts w:ascii="Book Antiqua" w:hAnsi="Book Antiqua" w:cstheme="minorHAnsi"/>
          <w:b/>
          <w:bCs/>
          <w:i/>
          <w:color w:val="000000"/>
          <w:sz w:val="22"/>
          <w:szCs w:val="22"/>
        </w:rPr>
        <w:t xml:space="preserve"> </w:t>
      </w:r>
      <w:r>
        <w:rPr>
          <w:rFonts w:ascii="Book Antiqua" w:hAnsi="Book Antiqua" w:cstheme="minorHAnsi"/>
          <w:b/>
          <w:bCs/>
          <w:i/>
          <w:color w:val="000000"/>
          <w:sz w:val="22"/>
          <w:szCs w:val="22"/>
        </w:rPr>
        <w:t>May</w:t>
      </w:r>
      <w:r w:rsidRPr="000E48A9">
        <w:rPr>
          <w:rFonts w:ascii="Book Antiqua" w:hAnsi="Book Antiqua" w:cstheme="minorHAnsi"/>
          <w:b/>
          <w:i/>
          <w:color w:val="000000"/>
          <w:sz w:val="22"/>
          <w:szCs w:val="22"/>
        </w:rPr>
        <w:t xml:space="preserve"> 202</w:t>
      </w:r>
      <w:r>
        <w:rPr>
          <w:rFonts w:ascii="Book Antiqua" w:hAnsi="Book Antiqua" w:cstheme="minorHAnsi"/>
          <w:b/>
          <w:i/>
          <w:color w:val="000000"/>
          <w:sz w:val="22"/>
          <w:szCs w:val="22"/>
        </w:rPr>
        <w:t>2</w:t>
      </w:r>
      <w:r w:rsidRPr="000E48A9">
        <w:rPr>
          <w:rFonts w:ascii="Book Antiqua" w:hAnsi="Book Antiqua" w:cstheme="minorHAnsi"/>
          <w:b/>
          <w:i/>
          <w:color w:val="000000"/>
          <w:sz w:val="22"/>
          <w:szCs w:val="22"/>
        </w:rPr>
        <w:t xml:space="preserve"> </w:t>
      </w:r>
      <w:r w:rsidRPr="000E48A9">
        <w:rPr>
          <w:rFonts w:ascii="Book Antiqua" w:hAnsi="Book Antiqua" w:cstheme="minorHAnsi"/>
          <w:bCs/>
          <w:i/>
          <w:color w:val="000000"/>
          <w:sz w:val="22"/>
          <w:szCs w:val="22"/>
        </w:rPr>
        <w:t xml:space="preserve">to </w:t>
      </w:r>
      <w:r w:rsidRPr="000E48A9">
        <w:rPr>
          <w:rFonts w:ascii="Book Antiqua" w:hAnsi="Book Antiqua" w:cstheme="minorHAnsi"/>
          <w:b/>
          <w:i/>
          <w:color w:val="000000"/>
          <w:sz w:val="22"/>
          <w:szCs w:val="22"/>
        </w:rPr>
        <w:t>till now.</w:t>
      </w:r>
    </w:p>
    <w:p w14:paraId="6E148CF2" w14:textId="2383A7C9" w:rsidR="00FD2C47" w:rsidRPr="000E48A9" w:rsidRDefault="00FD2C47" w:rsidP="00FD2C47">
      <w:pPr>
        <w:widowControl w:val="0"/>
        <w:spacing w:after="200" w:line="276" w:lineRule="auto"/>
        <w:ind w:left="720"/>
        <w:jc w:val="both"/>
        <w:rPr>
          <w:rFonts w:ascii="Book Antiqua" w:hAnsi="Book Antiqua" w:cstheme="minorHAnsi"/>
          <w:b/>
          <w:color w:val="000000"/>
          <w:sz w:val="22"/>
          <w:szCs w:val="22"/>
        </w:rPr>
      </w:pPr>
      <w:r w:rsidRPr="000E48A9">
        <w:rPr>
          <w:rFonts w:ascii="Book Antiqua" w:hAnsi="Book Antiqua" w:cstheme="minorHAnsi"/>
          <w:b/>
          <w:i/>
          <w:color w:val="000000"/>
          <w:sz w:val="22"/>
          <w:szCs w:val="22"/>
        </w:rPr>
        <w:t xml:space="preserve">Role: </w:t>
      </w:r>
      <w:r>
        <w:rPr>
          <w:rFonts w:ascii="Book Antiqua" w:hAnsi="Book Antiqua" w:cstheme="minorHAnsi"/>
          <w:b/>
          <w:i/>
          <w:color w:val="000000"/>
          <w:sz w:val="22"/>
          <w:szCs w:val="22"/>
        </w:rPr>
        <w:t>Professional 1 Application Delivery</w:t>
      </w:r>
    </w:p>
    <w:p w14:paraId="2570134E" w14:textId="77777777" w:rsidR="00FD2C47" w:rsidRPr="000E48A9" w:rsidRDefault="00FD2C47" w:rsidP="00FD2C47">
      <w:pPr>
        <w:widowControl w:val="0"/>
        <w:ind w:left="720"/>
        <w:jc w:val="both"/>
        <w:rPr>
          <w:rFonts w:ascii="Book Antiqua" w:hAnsi="Book Antiqua" w:cstheme="minorHAnsi"/>
          <w:color w:val="000000"/>
          <w:sz w:val="22"/>
          <w:szCs w:val="22"/>
        </w:rPr>
      </w:pPr>
      <w:r w:rsidRPr="000E48A9">
        <w:rPr>
          <w:rFonts w:ascii="Book Antiqua" w:hAnsi="Book Antiqua" w:cstheme="minorHAnsi"/>
          <w:b/>
          <w:i/>
          <w:color w:val="000000"/>
          <w:sz w:val="22"/>
          <w:szCs w:val="22"/>
        </w:rPr>
        <w:t>Environment &amp; Tools:</w:t>
      </w:r>
      <w:r w:rsidRPr="000E48A9">
        <w:rPr>
          <w:rFonts w:ascii="Book Antiqua" w:hAnsi="Book Antiqua" w:cstheme="minorHAnsi"/>
          <w:bCs/>
          <w:i/>
          <w:color w:val="000000"/>
          <w:sz w:val="22"/>
          <w:szCs w:val="22"/>
        </w:rPr>
        <w:t xml:space="preserve"> </w:t>
      </w:r>
      <w:r w:rsidRPr="000E48A9">
        <w:rPr>
          <w:rFonts w:ascii="Book Antiqua" w:hAnsi="Book Antiqua" w:cstheme="minorHAnsi"/>
          <w:i/>
          <w:color w:val="000000"/>
          <w:sz w:val="22"/>
          <w:szCs w:val="22"/>
        </w:rPr>
        <w:t>Finacle (10.2.18)</w:t>
      </w:r>
      <w:r>
        <w:rPr>
          <w:rFonts w:ascii="Book Antiqua" w:hAnsi="Book Antiqua" w:cstheme="minorHAnsi"/>
          <w:i/>
          <w:color w:val="000000"/>
          <w:sz w:val="22"/>
          <w:szCs w:val="22"/>
        </w:rPr>
        <w:t xml:space="preserve">, </w:t>
      </w:r>
      <w:r w:rsidRPr="000E48A9">
        <w:rPr>
          <w:rFonts w:ascii="Book Antiqua" w:hAnsi="Book Antiqua" w:cstheme="minorHAnsi"/>
          <w:bCs/>
          <w:i/>
          <w:color w:val="000000"/>
          <w:sz w:val="22"/>
          <w:szCs w:val="22"/>
        </w:rPr>
        <w:t>Connect-24</w:t>
      </w:r>
      <w:r w:rsidRPr="000E48A9">
        <w:rPr>
          <w:rFonts w:ascii="Book Antiqua" w:hAnsi="Book Antiqua" w:cstheme="minorHAnsi"/>
          <w:i/>
          <w:color w:val="000000"/>
          <w:sz w:val="22"/>
          <w:szCs w:val="22"/>
        </w:rPr>
        <w:t>, Oracle SQL,Pl-Sql,</w:t>
      </w:r>
      <w:r>
        <w:rPr>
          <w:rFonts w:ascii="Book Antiqua" w:hAnsi="Book Antiqua" w:cstheme="minorHAnsi"/>
          <w:i/>
          <w:color w:val="000000"/>
          <w:sz w:val="22"/>
          <w:szCs w:val="22"/>
        </w:rPr>
        <w:t xml:space="preserve"> </w:t>
      </w:r>
      <w:r w:rsidRPr="000E48A9">
        <w:rPr>
          <w:rFonts w:ascii="Book Antiqua" w:hAnsi="Book Antiqua" w:cstheme="minorHAnsi"/>
          <w:i/>
          <w:color w:val="000000"/>
          <w:sz w:val="22"/>
          <w:szCs w:val="22"/>
        </w:rPr>
        <w:t>Linux/Unix, Simulator, Arcos, Putty,</w:t>
      </w:r>
      <w:r>
        <w:rPr>
          <w:rFonts w:ascii="Book Antiqua" w:hAnsi="Book Antiqua" w:cstheme="minorHAnsi"/>
          <w:i/>
          <w:color w:val="000000"/>
          <w:sz w:val="22"/>
          <w:szCs w:val="22"/>
        </w:rPr>
        <w:t xml:space="preserve"> C-24/FI Tester,</w:t>
      </w:r>
      <w:r w:rsidRPr="000E48A9">
        <w:rPr>
          <w:rFonts w:ascii="Book Antiqua" w:hAnsi="Book Antiqua" w:cstheme="minorHAnsi"/>
          <w:i/>
          <w:color w:val="000000"/>
          <w:sz w:val="22"/>
          <w:szCs w:val="22"/>
        </w:rPr>
        <w:t xml:space="preserve"> ITSM</w:t>
      </w:r>
    </w:p>
    <w:p w14:paraId="57A166AF" w14:textId="77777777" w:rsidR="00FD2C47" w:rsidRPr="000E48A9" w:rsidRDefault="00FD2C47" w:rsidP="00FD2C47">
      <w:pPr>
        <w:widowControl w:val="0"/>
        <w:ind w:left="720"/>
        <w:jc w:val="both"/>
        <w:rPr>
          <w:rFonts w:ascii="Book Antiqua" w:hAnsi="Book Antiqua" w:cstheme="minorHAnsi"/>
          <w:b/>
          <w:i/>
          <w:color w:val="000000"/>
          <w:sz w:val="22"/>
          <w:szCs w:val="22"/>
        </w:rPr>
      </w:pPr>
    </w:p>
    <w:p w14:paraId="65ED2F20" w14:textId="5A4F1D56" w:rsidR="00FD2C47" w:rsidRPr="000E48A9" w:rsidRDefault="00FD2C47" w:rsidP="00FD2C47">
      <w:pPr>
        <w:widowControl w:val="0"/>
        <w:ind w:left="720"/>
        <w:jc w:val="both"/>
        <w:rPr>
          <w:rFonts w:ascii="Book Antiqua" w:hAnsi="Book Antiqua" w:cstheme="minorHAnsi"/>
          <w:i/>
          <w:color w:val="000000"/>
          <w:sz w:val="22"/>
          <w:szCs w:val="22"/>
        </w:rPr>
      </w:pPr>
      <w:r w:rsidRPr="000E48A9">
        <w:rPr>
          <w:rFonts w:ascii="Book Antiqua" w:hAnsi="Book Antiqua" w:cstheme="minorHAnsi"/>
          <w:b/>
          <w:i/>
          <w:color w:val="000000"/>
          <w:sz w:val="22"/>
          <w:szCs w:val="22"/>
        </w:rPr>
        <w:t>Description:</w:t>
      </w:r>
      <w:r w:rsidRPr="000E48A9">
        <w:rPr>
          <w:rFonts w:ascii="Book Antiqua" w:hAnsi="Book Antiqua" w:cstheme="minorHAnsi"/>
          <w:i/>
          <w:color w:val="000000"/>
          <w:sz w:val="22"/>
          <w:szCs w:val="22"/>
        </w:rPr>
        <w:t xml:space="preserve"> In this project, worked as a part of </w:t>
      </w:r>
      <w:r>
        <w:rPr>
          <w:rFonts w:ascii="Book Antiqua" w:hAnsi="Book Antiqua" w:cstheme="minorHAnsi"/>
          <w:i/>
          <w:color w:val="000000"/>
          <w:sz w:val="22"/>
          <w:szCs w:val="22"/>
        </w:rPr>
        <w:t>CBS</w:t>
      </w:r>
      <w:r w:rsidRPr="000E48A9">
        <w:rPr>
          <w:rFonts w:ascii="Book Antiqua" w:hAnsi="Book Antiqua" w:cstheme="minorHAnsi"/>
          <w:i/>
          <w:color w:val="000000"/>
          <w:sz w:val="22"/>
          <w:szCs w:val="22"/>
        </w:rPr>
        <w:t xml:space="preserve"> Team and providing support (functional and technical) to the bank team on the day-to-day issues</w:t>
      </w:r>
      <w:r>
        <w:rPr>
          <w:rFonts w:ascii="Book Antiqua" w:hAnsi="Book Antiqua" w:cstheme="minorHAnsi"/>
          <w:i/>
          <w:color w:val="000000"/>
          <w:sz w:val="22"/>
          <w:szCs w:val="22"/>
        </w:rPr>
        <w:t xml:space="preserve"> related to </w:t>
      </w:r>
      <w:r w:rsidR="009B37A7">
        <w:rPr>
          <w:rFonts w:ascii="Book Antiqua" w:hAnsi="Book Antiqua" w:cstheme="minorHAnsi"/>
          <w:i/>
          <w:color w:val="000000"/>
          <w:sz w:val="22"/>
          <w:szCs w:val="22"/>
        </w:rPr>
        <w:t xml:space="preserve">CC/OD/LAA/CASA/CRM </w:t>
      </w:r>
      <w:r>
        <w:rPr>
          <w:rFonts w:ascii="Book Antiqua" w:hAnsi="Book Antiqua" w:cstheme="minorHAnsi"/>
          <w:i/>
          <w:color w:val="000000"/>
          <w:sz w:val="22"/>
          <w:szCs w:val="22"/>
        </w:rPr>
        <w:t>Finacle</w:t>
      </w:r>
      <w:r w:rsidRPr="000E48A9">
        <w:rPr>
          <w:rFonts w:ascii="Book Antiqua" w:hAnsi="Book Antiqua" w:cstheme="minorHAnsi"/>
          <w:i/>
          <w:color w:val="000000"/>
          <w:sz w:val="22"/>
          <w:szCs w:val="22"/>
        </w:rPr>
        <w:t xml:space="preserve"> along with fixing the code/script/plsql or managing functionality.</w:t>
      </w:r>
    </w:p>
    <w:p w14:paraId="5735B983" w14:textId="77777777" w:rsidR="00FD2C47" w:rsidRPr="000E48A9" w:rsidRDefault="00FD2C47" w:rsidP="00FD2C47">
      <w:pPr>
        <w:widowControl w:val="0"/>
        <w:ind w:left="720"/>
        <w:jc w:val="both"/>
        <w:rPr>
          <w:rFonts w:ascii="Book Antiqua" w:hAnsi="Book Antiqua" w:cstheme="minorHAnsi"/>
          <w:b/>
          <w:i/>
          <w:color w:val="000000"/>
          <w:sz w:val="22"/>
          <w:szCs w:val="22"/>
        </w:rPr>
      </w:pPr>
    </w:p>
    <w:p w14:paraId="431ABD18" w14:textId="77777777" w:rsidR="00FD2C47" w:rsidRPr="000E48A9" w:rsidRDefault="00FD2C47" w:rsidP="00FD2C47">
      <w:pPr>
        <w:widowControl w:val="0"/>
        <w:ind w:left="720"/>
        <w:jc w:val="both"/>
        <w:rPr>
          <w:rFonts w:ascii="Book Antiqua" w:hAnsi="Book Antiqua" w:cstheme="minorHAnsi"/>
          <w:b/>
          <w:i/>
          <w:color w:val="000000"/>
          <w:sz w:val="22"/>
          <w:szCs w:val="22"/>
        </w:rPr>
      </w:pPr>
      <w:r w:rsidRPr="000E48A9">
        <w:rPr>
          <w:rFonts w:ascii="Book Antiqua" w:hAnsi="Book Antiqua" w:cstheme="minorHAnsi"/>
          <w:b/>
          <w:i/>
          <w:color w:val="000000"/>
          <w:sz w:val="22"/>
          <w:szCs w:val="22"/>
        </w:rPr>
        <w:t>Responsibilities:</w:t>
      </w:r>
      <w:r w:rsidRPr="000E48A9">
        <w:rPr>
          <w:rFonts w:ascii="Book Antiqua" w:hAnsi="Book Antiqua" w:cstheme="minorHAnsi"/>
          <w:i/>
          <w:color w:val="000000"/>
          <w:sz w:val="22"/>
          <w:szCs w:val="22"/>
        </w:rPr>
        <w:t xml:space="preserve"> </w:t>
      </w:r>
    </w:p>
    <w:p w14:paraId="73D507C6" w14:textId="10DACCE8" w:rsidR="00FD2C47" w:rsidRPr="000E48A9" w:rsidRDefault="00FD2C47" w:rsidP="00FD2C47">
      <w:pPr>
        <w:numPr>
          <w:ilvl w:val="0"/>
          <w:numId w:val="6"/>
        </w:numPr>
        <w:tabs>
          <w:tab w:val="left" w:pos="360"/>
        </w:tabs>
        <w:spacing w:line="360" w:lineRule="auto"/>
        <w:rPr>
          <w:rFonts w:ascii="Book Antiqua" w:hAnsi="Book Antiqua" w:cstheme="minorHAnsi"/>
          <w:sz w:val="22"/>
          <w:szCs w:val="22"/>
        </w:rPr>
      </w:pPr>
      <w:r>
        <w:rPr>
          <w:rFonts w:ascii="Book Antiqua" w:hAnsi="Book Antiqua" w:cstheme="minorHAnsi"/>
          <w:sz w:val="22"/>
          <w:szCs w:val="22"/>
        </w:rPr>
        <w:t>Handling &amp; monitoring functionality of</w:t>
      </w:r>
      <w:r w:rsidRPr="000E48A9">
        <w:rPr>
          <w:rFonts w:ascii="Book Antiqua" w:hAnsi="Book Antiqua" w:cstheme="minorHAnsi"/>
          <w:sz w:val="22"/>
          <w:szCs w:val="22"/>
        </w:rPr>
        <w:t xml:space="preserve"> </w:t>
      </w:r>
      <w:r w:rsidR="009B37A7">
        <w:rPr>
          <w:rFonts w:ascii="Book Antiqua" w:hAnsi="Book Antiqua" w:cstheme="minorHAnsi"/>
          <w:sz w:val="22"/>
          <w:szCs w:val="22"/>
        </w:rPr>
        <w:t xml:space="preserve">Finacle, </w:t>
      </w:r>
      <w:r>
        <w:rPr>
          <w:rFonts w:ascii="Book Antiqua" w:hAnsi="Book Antiqua" w:cstheme="minorHAnsi"/>
          <w:sz w:val="22"/>
          <w:szCs w:val="22"/>
        </w:rPr>
        <w:t xml:space="preserve"> Finacle</w:t>
      </w:r>
      <w:r w:rsidR="009B37A7">
        <w:rPr>
          <w:rFonts w:ascii="Book Antiqua" w:hAnsi="Book Antiqua" w:cstheme="minorHAnsi"/>
          <w:sz w:val="22"/>
          <w:szCs w:val="22"/>
        </w:rPr>
        <w:t xml:space="preserve"> Application</w:t>
      </w:r>
      <w:r>
        <w:rPr>
          <w:rFonts w:ascii="Book Antiqua" w:hAnsi="Book Antiqua" w:cstheme="minorHAnsi"/>
          <w:sz w:val="22"/>
          <w:szCs w:val="22"/>
        </w:rPr>
        <w:t xml:space="preserve"> along with day-to-day issues related to the applications</w:t>
      </w:r>
      <w:r w:rsidRPr="000E48A9">
        <w:rPr>
          <w:rFonts w:ascii="Book Antiqua" w:hAnsi="Book Antiqua" w:cstheme="minorHAnsi"/>
          <w:sz w:val="22"/>
          <w:szCs w:val="22"/>
        </w:rPr>
        <w:t>.</w:t>
      </w:r>
    </w:p>
    <w:p w14:paraId="4E9830C3" w14:textId="77777777" w:rsidR="00FD2C47" w:rsidRPr="000E48A9" w:rsidRDefault="00FD2C47" w:rsidP="00FD2C47">
      <w:pPr>
        <w:numPr>
          <w:ilvl w:val="0"/>
          <w:numId w:val="6"/>
        </w:numPr>
        <w:tabs>
          <w:tab w:val="left" w:pos="360"/>
        </w:tabs>
        <w:spacing w:line="360" w:lineRule="auto"/>
        <w:rPr>
          <w:rFonts w:ascii="Book Antiqua" w:hAnsi="Book Antiqua" w:cstheme="minorHAnsi"/>
          <w:sz w:val="22"/>
          <w:szCs w:val="22"/>
        </w:rPr>
      </w:pPr>
      <w:r>
        <w:rPr>
          <w:rFonts w:ascii="Book Antiqua" w:hAnsi="Book Antiqua" w:cstheme="minorHAnsi"/>
          <w:sz w:val="22"/>
          <w:szCs w:val="22"/>
        </w:rPr>
        <w:t>Managing &amp; handling Finacle EOD-BOD along with Offline/Online of channels</w:t>
      </w:r>
      <w:r w:rsidRPr="000E48A9">
        <w:rPr>
          <w:rFonts w:ascii="Book Antiqua" w:hAnsi="Book Antiqua" w:cstheme="minorHAnsi"/>
          <w:sz w:val="22"/>
          <w:szCs w:val="22"/>
        </w:rPr>
        <w:t>.</w:t>
      </w:r>
    </w:p>
    <w:p w14:paraId="3F93902B" w14:textId="77777777" w:rsidR="00FD2C47" w:rsidRPr="000E48A9" w:rsidRDefault="00FD2C47" w:rsidP="00FD2C47">
      <w:pPr>
        <w:numPr>
          <w:ilvl w:val="0"/>
          <w:numId w:val="5"/>
        </w:numPr>
        <w:pBdr>
          <w:top w:val="nil"/>
          <w:left w:val="nil"/>
          <w:bottom w:val="nil"/>
          <w:right w:val="nil"/>
          <w:between w:val="nil"/>
        </w:pBdr>
        <w:spacing w:line="360" w:lineRule="auto"/>
        <w:rPr>
          <w:rFonts w:ascii="Book Antiqua" w:hAnsi="Book Antiqua" w:cstheme="minorHAnsi"/>
          <w:color w:val="000000"/>
          <w:sz w:val="22"/>
          <w:szCs w:val="22"/>
        </w:rPr>
      </w:pPr>
      <w:r w:rsidRPr="000E48A9">
        <w:rPr>
          <w:rFonts w:ascii="Book Antiqua" w:hAnsi="Book Antiqua" w:cstheme="minorHAnsi"/>
          <w:color w:val="000000"/>
          <w:sz w:val="22"/>
          <w:szCs w:val="22"/>
        </w:rPr>
        <w:t>Debugging and fixing of issues for failures in business logics through customization and support.</w:t>
      </w:r>
    </w:p>
    <w:p w14:paraId="177511D0" w14:textId="6F7B6056" w:rsidR="00FD2C47" w:rsidRPr="000E48A9" w:rsidRDefault="00684890" w:rsidP="00FD2C47">
      <w:pPr>
        <w:numPr>
          <w:ilvl w:val="0"/>
          <w:numId w:val="6"/>
        </w:numPr>
        <w:tabs>
          <w:tab w:val="left" w:pos="360"/>
        </w:tabs>
        <w:spacing w:line="360" w:lineRule="auto"/>
        <w:rPr>
          <w:rFonts w:ascii="Book Antiqua" w:hAnsi="Book Antiqua" w:cstheme="minorHAnsi"/>
          <w:sz w:val="22"/>
          <w:szCs w:val="22"/>
        </w:rPr>
      </w:pPr>
      <w:r>
        <w:t xml:space="preserve">Communicate Application Problems and issues to end Users and Unit leaders (Finacle 10X) Bank of Baroda </w:t>
      </w:r>
      <w:r w:rsidR="00FD2C47" w:rsidRPr="000E48A9">
        <w:rPr>
          <w:rFonts w:ascii="Book Antiqua" w:hAnsi="Book Antiqua" w:cstheme="minorHAnsi"/>
          <w:sz w:val="22"/>
          <w:szCs w:val="22"/>
        </w:rPr>
        <w:t>Modification of parameters related to requirement.</w:t>
      </w:r>
    </w:p>
    <w:p w14:paraId="4D8B1745" w14:textId="2BC3F952" w:rsidR="00684890" w:rsidRDefault="00684890" w:rsidP="00684890">
      <w:pPr>
        <w:pStyle w:val="ListParagraph"/>
        <w:numPr>
          <w:ilvl w:val="0"/>
          <w:numId w:val="6"/>
        </w:numPr>
      </w:pPr>
      <w:r>
        <w:t>Provide front-Line Second Level Technical Support to End Users, Resoling interest application issues as reported from end users for loans, CC, OD, and TD accounts. Resolving all type of inventory issues, looking all type of charges issues.</w:t>
      </w:r>
    </w:p>
    <w:p w14:paraId="211F257D" w14:textId="77777777" w:rsidR="00FD2C47" w:rsidRPr="000E48A9" w:rsidRDefault="00FD2C47" w:rsidP="00FD2C47">
      <w:pPr>
        <w:numPr>
          <w:ilvl w:val="0"/>
          <w:numId w:val="6"/>
        </w:numPr>
        <w:tabs>
          <w:tab w:val="left" w:pos="360"/>
        </w:tabs>
        <w:spacing w:line="360" w:lineRule="auto"/>
        <w:rPr>
          <w:rFonts w:ascii="Book Antiqua" w:hAnsi="Book Antiqua" w:cstheme="minorHAnsi"/>
          <w:sz w:val="22"/>
          <w:szCs w:val="22"/>
        </w:rPr>
      </w:pPr>
      <w:r w:rsidRPr="000E48A9">
        <w:rPr>
          <w:rFonts w:ascii="Book Antiqua" w:hAnsi="Book Antiqua" w:cstheme="minorHAnsi"/>
          <w:sz w:val="22"/>
          <w:szCs w:val="22"/>
        </w:rPr>
        <w:t>Write PL/SQL programs to generate various reports/data as per business requirement.</w:t>
      </w:r>
    </w:p>
    <w:p w14:paraId="5A5D4ECC" w14:textId="77777777" w:rsidR="00FD2C47" w:rsidRPr="00E66891" w:rsidRDefault="00FD2C47" w:rsidP="00FD2C47">
      <w:pPr>
        <w:numPr>
          <w:ilvl w:val="0"/>
          <w:numId w:val="6"/>
        </w:numPr>
        <w:pBdr>
          <w:top w:val="nil"/>
          <w:left w:val="nil"/>
          <w:bottom w:val="nil"/>
          <w:right w:val="nil"/>
          <w:between w:val="nil"/>
        </w:pBdr>
        <w:tabs>
          <w:tab w:val="left" w:pos="360"/>
        </w:tabs>
        <w:spacing w:line="360" w:lineRule="auto"/>
        <w:rPr>
          <w:rFonts w:ascii="Book Antiqua" w:hAnsi="Book Antiqua" w:cstheme="minorHAnsi"/>
          <w:color w:val="000000"/>
          <w:sz w:val="22"/>
          <w:szCs w:val="22"/>
        </w:rPr>
      </w:pPr>
      <w:r w:rsidRPr="00E66891">
        <w:rPr>
          <w:rFonts w:ascii="Book Antiqua" w:hAnsi="Book Antiqua" w:cstheme="minorHAnsi"/>
          <w:color w:val="000000"/>
          <w:sz w:val="22"/>
          <w:szCs w:val="22"/>
        </w:rPr>
        <w:t>Provide Functional support to the end users and Maintain functional SOPs as well</w:t>
      </w:r>
    </w:p>
    <w:p w14:paraId="78382A33" w14:textId="77777777" w:rsidR="00C61873" w:rsidRDefault="00C61873" w:rsidP="00C61873"/>
    <w:p w14:paraId="1DB7E130" w14:textId="77777777" w:rsidR="00F1195B" w:rsidRDefault="00F1195B" w:rsidP="00C61873">
      <w:pPr>
        <w:rPr>
          <w:b/>
        </w:rPr>
      </w:pPr>
      <w:r>
        <w:rPr>
          <w:b/>
        </w:rPr>
        <w:t>Tenjumps Softtech Pvt .Ltd</w:t>
      </w:r>
    </w:p>
    <w:p w14:paraId="3246AF40" w14:textId="77777777" w:rsidR="00F1195B" w:rsidRDefault="00F1195B" w:rsidP="00C61873">
      <w:pPr>
        <w:rPr>
          <w:b/>
        </w:rPr>
      </w:pPr>
    </w:p>
    <w:p w14:paraId="5CBE08A9" w14:textId="2659B127" w:rsidR="00F1195B" w:rsidRDefault="00F1195B" w:rsidP="00C61873">
      <w:pPr>
        <w:rPr>
          <w:b/>
        </w:rPr>
      </w:pPr>
      <w:r>
        <w:rPr>
          <w:b/>
        </w:rPr>
        <w:t xml:space="preserve">Since 24 Aug </w:t>
      </w:r>
      <w:r w:rsidR="00684890">
        <w:rPr>
          <w:b/>
        </w:rPr>
        <w:t xml:space="preserve">2021 </w:t>
      </w:r>
      <w:r>
        <w:rPr>
          <w:b/>
        </w:rPr>
        <w:t xml:space="preserve">to </w:t>
      </w:r>
      <w:r w:rsidR="00684890">
        <w:rPr>
          <w:b/>
        </w:rPr>
        <w:t>09 May 2022</w:t>
      </w:r>
    </w:p>
    <w:p w14:paraId="015F1025" w14:textId="77777777" w:rsidR="00F1195B" w:rsidRDefault="00F1195B" w:rsidP="00F1195B">
      <w:pPr>
        <w:rPr>
          <w:rFonts w:ascii="Source Sans Pro" w:hAnsi="Source Sans Pro"/>
          <w:b/>
          <w:sz w:val="22"/>
          <w:szCs w:val="22"/>
        </w:rPr>
      </w:pPr>
      <w:r>
        <w:rPr>
          <w:b/>
        </w:rPr>
        <w:t xml:space="preserve">Finacle L2 Support </w:t>
      </w:r>
      <w:r w:rsidRPr="00D640F2">
        <w:rPr>
          <w:rFonts w:ascii="Source Sans Pro" w:hAnsi="Source Sans Pro"/>
          <w:b/>
          <w:sz w:val="22"/>
          <w:szCs w:val="22"/>
        </w:rPr>
        <w:t>Both frontend</w:t>
      </w:r>
      <w:r>
        <w:rPr>
          <w:rFonts w:ascii="Source Sans Pro" w:hAnsi="Source Sans Pro"/>
          <w:b/>
          <w:sz w:val="22"/>
          <w:szCs w:val="22"/>
        </w:rPr>
        <w:t xml:space="preserve"> and backend </w:t>
      </w:r>
    </w:p>
    <w:p w14:paraId="36FAF944" w14:textId="77777777" w:rsidR="00F1195B" w:rsidRDefault="00F1195B" w:rsidP="00F1195B">
      <w:pPr>
        <w:rPr>
          <w:rFonts w:ascii="Source Sans Pro" w:hAnsi="Source Sans Pro"/>
          <w:b/>
          <w:sz w:val="22"/>
          <w:szCs w:val="22"/>
        </w:rPr>
      </w:pPr>
    </w:p>
    <w:p w14:paraId="5539646B" w14:textId="77777777" w:rsidR="00F1195B" w:rsidRDefault="00F1195B" w:rsidP="00F1195B">
      <w:pPr>
        <w:rPr>
          <w:b/>
        </w:rPr>
      </w:pPr>
    </w:p>
    <w:p w14:paraId="15CE4373" w14:textId="77777777" w:rsidR="00F1195B" w:rsidRDefault="00F1195B" w:rsidP="00F1195B">
      <w:pPr>
        <w:pStyle w:val="Heading4"/>
        <w:rPr>
          <w:i w:val="0"/>
          <w:sz w:val="24"/>
        </w:rPr>
      </w:pPr>
      <w:r w:rsidRPr="008C6F3F">
        <w:rPr>
          <w:b/>
          <w:i w:val="0"/>
          <w:sz w:val="24"/>
        </w:rPr>
        <w:t>Roles &amp; Responsibilities</w:t>
      </w:r>
      <w:r>
        <w:rPr>
          <w:i w:val="0"/>
          <w:sz w:val="24"/>
        </w:rPr>
        <w:t xml:space="preserve">: Communicate Application Problems and issues to end Users and Unit leaders (Finacle 10X) Bank of Baroda </w:t>
      </w:r>
    </w:p>
    <w:p w14:paraId="24FE5FCE" w14:textId="77777777" w:rsidR="00F1195B" w:rsidRDefault="00F1195B" w:rsidP="00F1195B">
      <w:r>
        <w:t>Monitors Applications for any performances issues and communicates to stakeholders</w:t>
      </w:r>
    </w:p>
    <w:p w14:paraId="4DAE312F" w14:textId="77777777" w:rsidR="00F1195B" w:rsidRDefault="00F1195B" w:rsidP="00F1195B">
      <w:r>
        <w:t>Provide front-Line Second Level Technical Support to End Users, Resoling interest application issues as reported from end users for loans, CC, OD, and TD accounts. Resolving all type of inventory issues, looking all type of charges ssues</w:t>
      </w:r>
    </w:p>
    <w:p w14:paraId="2EA1BFA0" w14:textId="77777777" w:rsidR="00F1195B" w:rsidRDefault="00F1195B" w:rsidP="00F1195B">
      <w:r>
        <w:t>Application support for EOD, BOD,SOLOP,resolvng all type fatal errors as facing end user at the time of closing accounts, doing transaction, open new accounts</w:t>
      </w:r>
    </w:p>
    <w:p w14:paraId="0E413804" w14:textId="77777777" w:rsidR="00F1195B" w:rsidRDefault="00F1195B" w:rsidP="00F1195B">
      <w:pPr>
        <w:rPr>
          <w:rFonts w:ascii="Source Sans Pro" w:hAnsi="Source Sans Pro"/>
          <w:b/>
          <w:sz w:val="22"/>
          <w:szCs w:val="22"/>
        </w:rPr>
      </w:pPr>
    </w:p>
    <w:p w14:paraId="770EB197" w14:textId="77777777" w:rsidR="00F1195B" w:rsidRDefault="00F1195B" w:rsidP="00F1195B">
      <w:pPr>
        <w:rPr>
          <w:rFonts w:ascii="Source Sans Pro" w:hAnsi="Source Sans Pro"/>
          <w:b/>
          <w:sz w:val="22"/>
          <w:szCs w:val="22"/>
        </w:rPr>
      </w:pPr>
    </w:p>
    <w:p w14:paraId="09BFDA48" w14:textId="77777777" w:rsidR="00F1195B" w:rsidRDefault="00F1195B" w:rsidP="00F1195B">
      <w:r w:rsidRPr="005B441A">
        <w:rPr>
          <w:b/>
        </w:rPr>
        <w:lastRenderedPageBreak/>
        <w:t>Tools</w:t>
      </w:r>
      <w:r>
        <w:t>: Finacle 10x Report server/Live, sql.</w:t>
      </w:r>
    </w:p>
    <w:p w14:paraId="2025A957" w14:textId="77777777" w:rsidR="00F1195B" w:rsidRDefault="00F1195B" w:rsidP="00F1195B"/>
    <w:p w14:paraId="5FDE3663" w14:textId="77777777" w:rsidR="00F1195B" w:rsidRDefault="00F1195B" w:rsidP="00F1195B">
      <w:r w:rsidRPr="005B441A">
        <w:rPr>
          <w:b/>
        </w:rPr>
        <w:t>Operating Systems</w:t>
      </w:r>
      <w:r>
        <w:t>: Linux, Unix, Window7, Window8, Windows 10</w:t>
      </w:r>
    </w:p>
    <w:p w14:paraId="6AD94E40" w14:textId="77777777" w:rsidR="00F1195B" w:rsidRDefault="00F1195B" w:rsidP="00F1195B"/>
    <w:p w14:paraId="2D9BE8BC" w14:textId="77777777" w:rsidR="00F1195B" w:rsidRDefault="00F1195B" w:rsidP="00F1195B">
      <w:r w:rsidRPr="005B441A">
        <w:rPr>
          <w:b/>
        </w:rPr>
        <w:t>Database</w:t>
      </w:r>
      <w:r>
        <w:t>: SQL</w:t>
      </w:r>
    </w:p>
    <w:p w14:paraId="513C34F6" w14:textId="77777777" w:rsidR="00F1195B" w:rsidRDefault="00F1195B" w:rsidP="00F1195B"/>
    <w:p w14:paraId="0DC891D8" w14:textId="77777777" w:rsidR="00F1195B" w:rsidRDefault="00F1195B" w:rsidP="00F1195B">
      <w:pPr>
        <w:rPr>
          <w:b/>
        </w:rPr>
      </w:pPr>
    </w:p>
    <w:p w14:paraId="628FC217" w14:textId="77777777" w:rsidR="00F1195B" w:rsidRDefault="00F1195B" w:rsidP="00C61873">
      <w:pPr>
        <w:rPr>
          <w:b/>
        </w:rPr>
      </w:pPr>
    </w:p>
    <w:p w14:paraId="4015D628" w14:textId="77777777" w:rsidR="00C61873" w:rsidRDefault="00C61873" w:rsidP="00C61873">
      <w:pPr>
        <w:rPr>
          <w:b/>
        </w:rPr>
      </w:pPr>
      <w:r>
        <w:rPr>
          <w:b/>
        </w:rPr>
        <w:t xml:space="preserve">Onward Eservices </w:t>
      </w:r>
      <w:r w:rsidR="005E151C">
        <w:rPr>
          <w:b/>
        </w:rPr>
        <w:t xml:space="preserve">Ltd </w:t>
      </w:r>
    </w:p>
    <w:p w14:paraId="20C5824B" w14:textId="77777777" w:rsidR="00C61873" w:rsidRDefault="008F020D" w:rsidP="00C61873">
      <w:pPr>
        <w:rPr>
          <w:b/>
        </w:rPr>
      </w:pPr>
      <w:r>
        <w:rPr>
          <w:b/>
        </w:rPr>
        <w:t>Since Sep</w:t>
      </w:r>
      <w:r w:rsidR="00A33CEF">
        <w:rPr>
          <w:b/>
        </w:rPr>
        <w:t xml:space="preserve"> </w:t>
      </w:r>
      <w:r>
        <w:rPr>
          <w:b/>
        </w:rPr>
        <w:t>2019</w:t>
      </w:r>
      <w:r w:rsidR="00A33CEF">
        <w:rPr>
          <w:b/>
        </w:rPr>
        <w:t xml:space="preserve"> </w:t>
      </w:r>
      <w:r w:rsidR="00F478CD">
        <w:rPr>
          <w:b/>
        </w:rPr>
        <w:t>to</w:t>
      </w:r>
      <w:r w:rsidR="00F1195B">
        <w:rPr>
          <w:b/>
        </w:rPr>
        <w:t xml:space="preserve"> 23th Aug 2021</w:t>
      </w:r>
    </w:p>
    <w:p w14:paraId="54242ED8" w14:textId="77777777" w:rsidR="00F478CD" w:rsidRDefault="00F478CD" w:rsidP="00C61873">
      <w:pPr>
        <w:rPr>
          <w:b/>
        </w:rPr>
      </w:pPr>
    </w:p>
    <w:p w14:paraId="0B25E5C5" w14:textId="77777777" w:rsidR="00F478CD" w:rsidRDefault="00F478CD" w:rsidP="00C61873">
      <w:pPr>
        <w:rPr>
          <w:b/>
        </w:rPr>
      </w:pPr>
      <w:r>
        <w:rPr>
          <w:b/>
        </w:rPr>
        <w:t>Projects</w:t>
      </w:r>
    </w:p>
    <w:p w14:paraId="47EC6D1D" w14:textId="77777777" w:rsidR="00F478CD" w:rsidRPr="005D5507" w:rsidRDefault="00F478CD" w:rsidP="00C61873">
      <w:pPr>
        <w:rPr>
          <w:b/>
        </w:rPr>
      </w:pPr>
      <w:r>
        <w:rPr>
          <w:b/>
        </w:rPr>
        <w:t>Client: Bank of Baroda</w:t>
      </w:r>
    </w:p>
    <w:p w14:paraId="5422D45D" w14:textId="77777777" w:rsidR="00C61873" w:rsidRDefault="00C61873" w:rsidP="00C61873">
      <w:pPr>
        <w:rPr>
          <w:b/>
        </w:rPr>
      </w:pPr>
    </w:p>
    <w:p w14:paraId="5739E407" w14:textId="77777777" w:rsidR="00C61873" w:rsidRDefault="00C61873" w:rsidP="00C61873">
      <w:pPr>
        <w:pStyle w:val="Heading4"/>
        <w:rPr>
          <w:i w:val="0"/>
          <w:sz w:val="24"/>
        </w:rPr>
      </w:pPr>
      <w:r w:rsidRPr="008C6F3F">
        <w:rPr>
          <w:b/>
          <w:i w:val="0"/>
          <w:sz w:val="24"/>
        </w:rPr>
        <w:t xml:space="preserve">Roles &amp; </w:t>
      </w:r>
      <w:r w:rsidR="00820803" w:rsidRPr="008C6F3F">
        <w:rPr>
          <w:b/>
          <w:i w:val="0"/>
          <w:sz w:val="24"/>
        </w:rPr>
        <w:t>Responsibilities</w:t>
      </w:r>
      <w:r w:rsidR="00820803">
        <w:rPr>
          <w:i w:val="0"/>
          <w:sz w:val="24"/>
        </w:rPr>
        <w:t>:</w:t>
      </w:r>
      <w:r>
        <w:rPr>
          <w:i w:val="0"/>
          <w:sz w:val="24"/>
        </w:rPr>
        <w:t xml:space="preserve"> </w:t>
      </w:r>
      <w:r w:rsidR="00A33CEF">
        <w:rPr>
          <w:i w:val="0"/>
          <w:sz w:val="24"/>
        </w:rPr>
        <w:t>Communicate Application Problems and issues to end Users and Unit leaders (</w:t>
      </w:r>
      <w:r>
        <w:rPr>
          <w:i w:val="0"/>
          <w:sz w:val="24"/>
        </w:rPr>
        <w:t>Finacle 10X</w:t>
      </w:r>
      <w:r w:rsidR="00A33CEF">
        <w:rPr>
          <w:i w:val="0"/>
          <w:sz w:val="24"/>
        </w:rPr>
        <w:t xml:space="preserve">) Bank </w:t>
      </w:r>
      <w:r w:rsidR="00820803">
        <w:rPr>
          <w:i w:val="0"/>
          <w:sz w:val="24"/>
        </w:rPr>
        <w:t>of</w:t>
      </w:r>
      <w:r w:rsidR="00A33CEF">
        <w:rPr>
          <w:i w:val="0"/>
          <w:sz w:val="24"/>
        </w:rPr>
        <w:t xml:space="preserve"> Baroda </w:t>
      </w:r>
    </w:p>
    <w:p w14:paraId="62EDBE20" w14:textId="77777777" w:rsidR="00A33CEF" w:rsidRDefault="00A33CEF" w:rsidP="00A33CEF">
      <w:r>
        <w:t>Monitors Application</w:t>
      </w:r>
      <w:r w:rsidR="00820803">
        <w:t>s</w:t>
      </w:r>
      <w:r>
        <w:t xml:space="preserve"> for any performances issues</w:t>
      </w:r>
      <w:r w:rsidR="00820803">
        <w:t xml:space="preserve"> and communicates to stakeholders</w:t>
      </w:r>
    </w:p>
    <w:p w14:paraId="55A3CCCE" w14:textId="21E675A2" w:rsidR="00F478CD" w:rsidRDefault="00820803" w:rsidP="00F478CD">
      <w:r>
        <w:t>Provide front-Line First Level Technical Support to End Users</w:t>
      </w:r>
      <w:r w:rsidR="00036791">
        <w:t xml:space="preserve">, Resoling interest application issues as reported from end users for loans, CC, OD, and TD accounts. Resolving all type of inventory issues, looking all type of charges </w:t>
      </w:r>
      <w:r w:rsidR="00564CBA">
        <w:t>issues</w:t>
      </w:r>
    </w:p>
    <w:p w14:paraId="07F4EC5B" w14:textId="77777777" w:rsidR="00036791" w:rsidRDefault="008F020D" w:rsidP="00F478CD">
      <w:r>
        <w:t>Application</w:t>
      </w:r>
      <w:r w:rsidR="00036791">
        <w:t xml:space="preserve"> support for </w:t>
      </w:r>
      <w:r>
        <w:t>EOD, BOD</w:t>
      </w:r>
      <w:r w:rsidR="00036791">
        <w:t xml:space="preserve">,SOLOP,resolvng all type fatal errors as facing end user at the time of closing </w:t>
      </w:r>
      <w:r>
        <w:t>accounts, doing</w:t>
      </w:r>
      <w:r w:rsidR="00036791">
        <w:t xml:space="preserve"> </w:t>
      </w:r>
      <w:r>
        <w:t>transaction, open</w:t>
      </w:r>
      <w:r w:rsidR="00036791">
        <w:t xml:space="preserve"> new accounts</w:t>
      </w:r>
    </w:p>
    <w:p w14:paraId="5A1C19A7" w14:textId="77777777" w:rsidR="008F020D" w:rsidRPr="00F478CD" w:rsidRDefault="008F020D" w:rsidP="00F478CD"/>
    <w:p w14:paraId="0310F729" w14:textId="77777777" w:rsidR="008F020D" w:rsidRDefault="008F020D" w:rsidP="008F020D">
      <w:pPr>
        <w:rPr>
          <w:b/>
        </w:rPr>
      </w:pPr>
      <w:r w:rsidRPr="005D5507">
        <w:rPr>
          <w:b/>
        </w:rPr>
        <w:t>Amity University</w:t>
      </w:r>
      <w:r>
        <w:rPr>
          <w:b/>
        </w:rPr>
        <w:t xml:space="preserve"> (for 4 Month as a Freelancer)</w:t>
      </w:r>
    </w:p>
    <w:p w14:paraId="3CE68B0E" w14:textId="77777777" w:rsidR="008F020D" w:rsidRDefault="008F020D" w:rsidP="008F020D">
      <w:pPr>
        <w:rPr>
          <w:b/>
        </w:rPr>
      </w:pPr>
      <w:r>
        <w:rPr>
          <w:b/>
        </w:rPr>
        <w:t>Since Dec 2018 April 2019</w:t>
      </w:r>
    </w:p>
    <w:p w14:paraId="7371638A" w14:textId="77777777" w:rsidR="008F020D" w:rsidRDefault="008F020D" w:rsidP="008F020D">
      <w:pPr>
        <w:rPr>
          <w:b/>
        </w:rPr>
      </w:pPr>
    </w:p>
    <w:p w14:paraId="6004929A" w14:textId="77777777" w:rsidR="008F020D" w:rsidRPr="008F020D" w:rsidRDefault="008F020D" w:rsidP="008F020D">
      <w:pPr>
        <w:rPr>
          <w:b/>
        </w:rPr>
      </w:pPr>
      <w:r>
        <w:rPr>
          <w:b/>
        </w:rPr>
        <w:t>Client: Union Bank of India</w:t>
      </w:r>
      <w:r w:rsidRPr="008C6F3F">
        <w:rPr>
          <w:b/>
        </w:rPr>
        <w:t>Roles &amp; Responsibilities</w:t>
      </w:r>
      <w:r>
        <w:t>: To given the training in UBI (Union Bank of India) Finacle 10X</w:t>
      </w:r>
    </w:p>
    <w:p w14:paraId="2A790652" w14:textId="77777777" w:rsidR="008F020D" w:rsidRDefault="008F020D" w:rsidP="00F478CD">
      <w:r>
        <w:t>Application Support Training and Finacle Training</w:t>
      </w:r>
    </w:p>
    <w:p w14:paraId="7FF45299" w14:textId="77777777" w:rsidR="008F020D" w:rsidRDefault="008F020D" w:rsidP="00F478CD"/>
    <w:p w14:paraId="5B11BD7A" w14:textId="77777777" w:rsidR="008F020D" w:rsidRPr="008F020D" w:rsidRDefault="008F020D" w:rsidP="00F478CD"/>
    <w:p w14:paraId="529EE1F0" w14:textId="77777777" w:rsidR="00F478CD" w:rsidRDefault="00F478CD" w:rsidP="00F478CD">
      <w:pPr>
        <w:rPr>
          <w:b/>
        </w:rPr>
      </w:pPr>
      <w:r w:rsidRPr="00F478CD">
        <w:rPr>
          <w:b/>
        </w:rPr>
        <w:t>Client: Department of Post</w:t>
      </w:r>
    </w:p>
    <w:p w14:paraId="344E8E41" w14:textId="77777777" w:rsidR="008F020D" w:rsidRDefault="008F020D" w:rsidP="00F478CD">
      <w:pPr>
        <w:rPr>
          <w:b/>
        </w:rPr>
      </w:pPr>
      <w:r>
        <w:rPr>
          <w:b/>
        </w:rPr>
        <w:t>Since Feb 20018 to Dec 2018</w:t>
      </w:r>
    </w:p>
    <w:p w14:paraId="44B413D4" w14:textId="77777777" w:rsidR="00332954" w:rsidRPr="00ED74C4" w:rsidRDefault="00332954" w:rsidP="00332954"/>
    <w:p w14:paraId="4B69790B" w14:textId="77777777" w:rsidR="00332954" w:rsidRDefault="00332954" w:rsidP="00332954">
      <w:pPr>
        <w:pStyle w:val="Heading4"/>
        <w:rPr>
          <w:i w:val="0"/>
          <w:sz w:val="24"/>
        </w:rPr>
      </w:pPr>
      <w:r w:rsidRPr="008C6F3F">
        <w:rPr>
          <w:b/>
          <w:i w:val="0"/>
          <w:sz w:val="24"/>
        </w:rPr>
        <w:t xml:space="preserve">Roles &amp; </w:t>
      </w:r>
      <w:r w:rsidR="00820803" w:rsidRPr="008C6F3F">
        <w:rPr>
          <w:b/>
          <w:i w:val="0"/>
          <w:sz w:val="24"/>
        </w:rPr>
        <w:t>Responsibilities</w:t>
      </w:r>
      <w:r w:rsidR="00820803">
        <w:rPr>
          <w:i w:val="0"/>
          <w:sz w:val="24"/>
        </w:rPr>
        <w:t>:</w:t>
      </w:r>
      <w:r>
        <w:rPr>
          <w:i w:val="0"/>
          <w:sz w:val="24"/>
        </w:rPr>
        <w:t xml:space="preserve"> </w:t>
      </w:r>
      <w:r w:rsidR="00EC53FF">
        <w:rPr>
          <w:i w:val="0"/>
          <w:sz w:val="24"/>
        </w:rPr>
        <w:t xml:space="preserve">To </w:t>
      </w:r>
      <w:r w:rsidR="00C276D6">
        <w:rPr>
          <w:i w:val="0"/>
          <w:sz w:val="24"/>
        </w:rPr>
        <w:t>given</w:t>
      </w:r>
      <w:r w:rsidR="00EC53FF">
        <w:rPr>
          <w:i w:val="0"/>
          <w:sz w:val="24"/>
        </w:rPr>
        <w:t xml:space="preserve"> the training in </w:t>
      </w:r>
      <w:r w:rsidR="00820803">
        <w:rPr>
          <w:i w:val="0"/>
          <w:sz w:val="24"/>
        </w:rPr>
        <w:t>DOP (</w:t>
      </w:r>
      <w:r w:rsidR="00EC53FF">
        <w:rPr>
          <w:i w:val="0"/>
          <w:sz w:val="24"/>
        </w:rPr>
        <w:t xml:space="preserve">Department of Post) On </w:t>
      </w:r>
      <w:r w:rsidR="00820803">
        <w:rPr>
          <w:i w:val="0"/>
          <w:sz w:val="24"/>
        </w:rPr>
        <w:t>RICT (</w:t>
      </w:r>
      <w:r w:rsidR="00C276D6">
        <w:rPr>
          <w:i w:val="0"/>
          <w:sz w:val="24"/>
        </w:rPr>
        <w:t>Ruler Information</w:t>
      </w:r>
      <w:r w:rsidR="00EC53FF">
        <w:rPr>
          <w:i w:val="0"/>
          <w:sz w:val="24"/>
        </w:rPr>
        <w:t xml:space="preserve"> and Communication Technology) Project.</w:t>
      </w:r>
    </w:p>
    <w:p w14:paraId="28556A59" w14:textId="77777777" w:rsidR="00F478CD" w:rsidRDefault="00EC53FF" w:rsidP="00EC53FF">
      <w:r>
        <w:t xml:space="preserve">Application Support Training </w:t>
      </w:r>
      <w:r w:rsidR="00820803">
        <w:t>and</w:t>
      </w:r>
      <w:r>
        <w:t xml:space="preserve"> Finacle Training </w:t>
      </w:r>
      <w:r w:rsidR="00820803">
        <w:t>for</w:t>
      </w:r>
      <w:r>
        <w:t xml:space="preserve"> </w:t>
      </w:r>
      <w:r w:rsidR="00820803">
        <w:t>IPPB (</w:t>
      </w:r>
      <w:r>
        <w:t>India Post Payment</w:t>
      </w:r>
      <w:r w:rsidR="00905071">
        <w:t>s</w:t>
      </w:r>
      <w:r>
        <w:t xml:space="preserve"> Bank)</w:t>
      </w:r>
      <w:r w:rsidR="00F478CD">
        <w:t xml:space="preserve"> From </w:t>
      </w:r>
    </w:p>
    <w:p w14:paraId="6FDD9984" w14:textId="77777777" w:rsidR="00F478CD" w:rsidRDefault="00F478CD" w:rsidP="00EC53FF"/>
    <w:p w14:paraId="23575E35" w14:textId="77777777" w:rsidR="00EC53FF" w:rsidRPr="00F478CD" w:rsidRDefault="00F478CD" w:rsidP="00EC53FF">
      <w:pPr>
        <w:rPr>
          <w:b/>
        </w:rPr>
      </w:pPr>
      <w:r w:rsidRPr="00F478CD">
        <w:rPr>
          <w:b/>
        </w:rPr>
        <w:t>Client:  Samsung</w:t>
      </w:r>
      <w:r w:rsidR="00C274B6" w:rsidRPr="00F478CD">
        <w:rPr>
          <w:b/>
        </w:rPr>
        <w:t xml:space="preserve"> </w:t>
      </w:r>
    </w:p>
    <w:p w14:paraId="69C5D777" w14:textId="77777777" w:rsidR="005D5507" w:rsidRPr="00EC53FF" w:rsidRDefault="005D5507" w:rsidP="00EC53FF">
      <w:r>
        <w:t>DMS</w:t>
      </w:r>
      <w:r w:rsidR="00820803">
        <w:t xml:space="preserve"> </w:t>
      </w:r>
      <w:r>
        <w:t xml:space="preserve">(Samsung India) </w:t>
      </w:r>
      <w:r w:rsidR="005E151C">
        <w:t>given</w:t>
      </w:r>
      <w:r w:rsidR="001500EC">
        <w:t xml:space="preserve"> the training for Samsung Dealer and Distributor  </w:t>
      </w:r>
    </w:p>
    <w:p w14:paraId="65E7E39E" w14:textId="77777777" w:rsidR="00B16260" w:rsidRDefault="00B16260" w:rsidP="007D69EA"/>
    <w:p w14:paraId="0C141A1D" w14:textId="77777777" w:rsidR="00C276D6" w:rsidRDefault="00C276D6" w:rsidP="007D69EA"/>
    <w:p w14:paraId="7A3A8BB8" w14:textId="77777777" w:rsidR="00F478CD" w:rsidRDefault="00F478CD" w:rsidP="007D69EA"/>
    <w:p w14:paraId="330F1319" w14:textId="77777777" w:rsidR="00B16260" w:rsidRDefault="00F478CD" w:rsidP="00F478CD">
      <w:pPr>
        <w:rPr>
          <w:b/>
        </w:rPr>
      </w:pPr>
      <w:r>
        <w:rPr>
          <w:b/>
        </w:rPr>
        <w:t>Zenith Software Ltd.</w:t>
      </w:r>
    </w:p>
    <w:p w14:paraId="645C664B" w14:textId="77777777" w:rsidR="00B16260" w:rsidRDefault="00B16260" w:rsidP="00F478CD">
      <w:pPr>
        <w:rPr>
          <w:b/>
        </w:rPr>
      </w:pPr>
      <w:r>
        <w:rPr>
          <w:b/>
        </w:rPr>
        <w:t>May 2017 Nov 2017</w:t>
      </w:r>
    </w:p>
    <w:p w14:paraId="47CD3EA3" w14:textId="77777777" w:rsidR="00B16260" w:rsidRDefault="005E151C" w:rsidP="00F478CD">
      <w:pPr>
        <w:rPr>
          <w:b/>
        </w:rPr>
      </w:pPr>
      <w:r>
        <w:rPr>
          <w:b/>
        </w:rPr>
        <w:t>Client: Uttaranchal</w:t>
      </w:r>
      <w:r w:rsidR="00B16260">
        <w:rPr>
          <w:b/>
        </w:rPr>
        <w:t xml:space="preserve"> Garmin Bank</w:t>
      </w:r>
    </w:p>
    <w:p w14:paraId="27E8C291" w14:textId="77777777" w:rsidR="00F478CD" w:rsidRDefault="00F478CD" w:rsidP="00F478CD">
      <w:r>
        <w:t xml:space="preserve"> 6-month work   experience in Core Banking (Banck24 Next Generation Banking Suite) </w:t>
      </w:r>
    </w:p>
    <w:p w14:paraId="277CF5DD" w14:textId="77777777" w:rsidR="00F478CD" w:rsidRDefault="00F478CD" w:rsidP="00F478CD">
      <w:r>
        <w:t xml:space="preserve"> Implementation Support and Training for Banc24.</w:t>
      </w:r>
    </w:p>
    <w:p w14:paraId="7FF0FA2B" w14:textId="77777777" w:rsidR="00B16260" w:rsidRDefault="00B16260" w:rsidP="00F478CD"/>
    <w:p w14:paraId="5ABA507C" w14:textId="77777777" w:rsidR="00B16260" w:rsidRDefault="00B16260" w:rsidP="00B16260">
      <w:pPr>
        <w:rPr>
          <w:b/>
        </w:rPr>
      </w:pPr>
      <w:r>
        <w:rPr>
          <w:b/>
        </w:rPr>
        <w:t>Samin TekMindz.</w:t>
      </w:r>
    </w:p>
    <w:p w14:paraId="38AE9178" w14:textId="77777777" w:rsidR="00B16260" w:rsidRDefault="00B16260" w:rsidP="00B16260">
      <w:pPr>
        <w:rPr>
          <w:b/>
        </w:rPr>
      </w:pPr>
      <w:r>
        <w:rPr>
          <w:b/>
        </w:rPr>
        <w:t>Nov 2016 April 2017</w:t>
      </w:r>
    </w:p>
    <w:p w14:paraId="1C0F7C11" w14:textId="77777777" w:rsidR="00B16260" w:rsidRDefault="00B16260" w:rsidP="00B16260">
      <w:pPr>
        <w:rPr>
          <w:b/>
        </w:rPr>
      </w:pPr>
      <w:r>
        <w:rPr>
          <w:b/>
        </w:rPr>
        <w:t>Client: Punjab Garmin bank</w:t>
      </w:r>
    </w:p>
    <w:p w14:paraId="191758FE" w14:textId="77777777" w:rsidR="00B16260" w:rsidRDefault="00B16260" w:rsidP="00B16260">
      <w:r>
        <w:lastRenderedPageBreak/>
        <w:t xml:space="preserve"> 6-month work experience in Finacle Version 7 (For Corporation Bank Finacle 7 project)</w:t>
      </w:r>
    </w:p>
    <w:p w14:paraId="2FBDC052" w14:textId="77777777" w:rsidR="00B16260" w:rsidRDefault="00B16260" w:rsidP="00B16260">
      <w:r>
        <w:t xml:space="preserve"> Implementation Support and</w:t>
      </w:r>
      <w:r w:rsidR="005E151C">
        <w:t xml:space="preserve"> Training for FINACLE 7</w:t>
      </w:r>
      <w:r>
        <w:t xml:space="preserve"> at </w:t>
      </w:r>
      <w:r w:rsidR="005E151C">
        <w:softHyphen/>
      </w:r>
      <w:r w:rsidR="005E151C">
        <w:softHyphen/>
      </w:r>
      <w:r>
        <w:t>Chandigarh and Ludhiana as a freelancer.</w:t>
      </w:r>
    </w:p>
    <w:p w14:paraId="1D87DE89" w14:textId="77777777" w:rsidR="00C276D6" w:rsidRDefault="00C276D6" w:rsidP="007D69EA"/>
    <w:p w14:paraId="0070F1F5" w14:textId="77777777" w:rsidR="00332954" w:rsidRPr="00ED74C4" w:rsidRDefault="00332954" w:rsidP="00332954"/>
    <w:p w14:paraId="07FF02B9" w14:textId="77777777" w:rsidR="00332954" w:rsidRDefault="00332954" w:rsidP="00332954">
      <w:pPr>
        <w:rPr>
          <w:b/>
        </w:rPr>
      </w:pPr>
      <w:r>
        <w:rPr>
          <w:b/>
        </w:rPr>
        <w:t>Divine Softech</w:t>
      </w:r>
      <w:r w:rsidRPr="00565A6A">
        <w:rPr>
          <w:b/>
        </w:rPr>
        <w:t>.</w:t>
      </w:r>
    </w:p>
    <w:p w14:paraId="5D1827F5" w14:textId="77777777" w:rsidR="00332954" w:rsidRPr="005E151C" w:rsidRDefault="00EA3217" w:rsidP="00332954">
      <w:pPr>
        <w:rPr>
          <w:b/>
        </w:rPr>
      </w:pPr>
      <w:r>
        <w:t xml:space="preserve"> </w:t>
      </w:r>
      <w:r w:rsidRPr="005E151C">
        <w:rPr>
          <w:b/>
        </w:rPr>
        <w:t>O</w:t>
      </w:r>
      <w:r w:rsidR="00595D84" w:rsidRPr="005E151C">
        <w:rPr>
          <w:b/>
        </w:rPr>
        <w:t>ct 2013</w:t>
      </w:r>
      <w:r w:rsidR="00BF1BAD" w:rsidRPr="005E151C">
        <w:rPr>
          <w:b/>
        </w:rPr>
        <w:t xml:space="preserve"> Oct 2016</w:t>
      </w:r>
    </w:p>
    <w:p w14:paraId="02C1C28E" w14:textId="77777777" w:rsidR="00332954" w:rsidRDefault="00332954" w:rsidP="00332954">
      <w:pPr>
        <w:pStyle w:val="Heading3"/>
        <w:rPr>
          <w:b/>
          <w:bCs/>
          <w:iCs/>
          <w:sz w:val="24"/>
          <w:szCs w:val="25"/>
        </w:rPr>
      </w:pPr>
    </w:p>
    <w:p w14:paraId="5E51639A" w14:textId="77777777" w:rsidR="00332954" w:rsidRDefault="00332954" w:rsidP="00332954">
      <w:pPr>
        <w:pStyle w:val="Heading3"/>
        <w:rPr>
          <w:iCs/>
          <w:sz w:val="24"/>
          <w:szCs w:val="28"/>
        </w:rPr>
      </w:pPr>
      <w:r w:rsidRPr="00565A6A">
        <w:rPr>
          <w:b/>
          <w:bCs/>
          <w:i w:val="0"/>
          <w:iCs/>
          <w:sz w:val="24"/>
          <w:szCs w:val="25"/>
        </w:rPr>
        <w:t xml:space="preserve">Designation: </w:t>
      </w:r>
      <w:r>
        <w:rPr>
          <w:iCs/>
          <w:sz w:val="24"/>
          <w:szCs w:val="28"/>
        </w:rPr>
        <w:t>Web Developer</w:t>
      </w:r>
    </w:p>
    <w:p w14:paraId="7366F69E" w14:textId="77777777" w:rsidR="00332954" w:rsidRPr="00CB4FD1" w:rsidRDefault="00332954" w:rsidP="00332954"/>
    <w:p w14:paraId="500FFCEA" w14:textId="77777777" w:rsidR="00332954" w:rsidRDefault="00332954" w:rsidP="00332954">
      <w:pPr>
        <w:pStyle w:val="Heading4"/>
        <w:rPr>
          <w:b/>
          <w:sz w:val="24"/>
        </w:rPr>
      </w:pPr>
      <w:r>
        <w:rPr>
          <w:b/>
          <w:sz w:val="24"/>
        </w:rPr>
        <w:t xml:space="preserve">Roles &amp; </w:t>
      </w:r>
      <w:r w:rsidR="00820803">
        <w:rPr>
          <w:b/>
          <w:sz w:val="24"/>
        </w:rPr>
        <w:t>Responsibilities</w:t>
      </w:r>
      <w:r w:rsidR="00820803">
        <w:rPr>
          <w:i w:val="0"/>
          <w:sz w:val="24"/>
        </w:rPr>
        <w:t>:</w:t>
      </w:r>
      <w:r>
        <w:rPr>
          <w:i w:val="0"/>
          <w:sz w:val="24"/>
        </w:rPr>
        <w:t xml:space="preserve"> Web application development using PHP and MySQL</w:t>
      </w:r>
    </w:p>
    <w:p w14:paraId="10667E0B" w14:textId="77777777" w:rsidR="00332954" w:rsidRDefault="00332954" w:rsidP="00332954">
      <w:r>
        <w:t>Responsible for looking after a geographical sales area and generating increased revenue streams by tailoring company strategies, products and solutions to meet the needs of the customer.</w:t>
      </w:r>
    </w:p>
    <w:p w14:paraId="46FE2817" w14:textId="77777777" w:rsidR="00332954" w:rsidRDefault="00332954" w:rsidP="00332954">
      <w:pPr>
        <w:pStyle w:val="NormalWeb"/>
      </w:pPr>
      <w:r>
        <w:t>Duties:</w:t>
      </w:r>
    </w:p>
    <w:p w14:paraId="1F54C7C2" w14:textId="77777777" w:rsidR="00332954" w:rsidRDefault="00332954" w:rsidP="00332954">
      <w:pPr>
        <w:numPr>
          <w:ilvl w:val="0"/>
          <w:numId w:val="1"/>
        </w:numPr>
        <w:spacing w:before="100" w:beforeAutospacing="1" w:after="100" w:afterAutospacing="1"/>
      </w:pPr>
      <w:r>
        <w:t>Identifying and making contact with new prospective clients.</w:t>
      </w:r>
    </w:p>
    <w:p w14:paraId="1280294F" w14:textId="77777777" w:rsidR="00332954" w:rsidRDefault="00332954" w:rsidP="00332954">
      <w:pPr>
        <w:numPr>
          <w:ilvl w:val="0"/>
          <w:numId w:val="1"/>
        </w:numPr>
        <w:spacing w:before="100" w:beforeAutospacing="1" w:after="100" w:afterAutospacing="1"/>
      </w:pPr>
      <w:r>
        <w:t>Arranging meetings with prospective clients.</w:t>
      </w:r>
    </w:p>
    <w:p w14:paraId="59BD6848" w14:textId="77777777" w:rsidR="00332954" w:rsidRDefault="00332954" w:rsidP="00332954">
      <w:pPr>
        <w:numPr>
          <w:ilvl w:val="0"/>
          <w:numId w:val="1"/>
        </w:numPr>
        <w:spacing w:before="100" w:beforeAutospacing="1" w:after="100" w:afterAutospacing="1"/>
      </w:pPr>
      <w:r>
        <w:t>Promoting the image of the company as a leader in technology services.</w:t>
      </w:r>
    </w:p>
    <w:p w14:paraId="52566EEB" w14:textId="77777777" w:rsidR="00332954" w:rsidRDefault="00332954" w:rsidP="00332954">
      <w:pPr>
        <w:numPr>
          <w:ilvl w:val="0"/>
          <w:numId w:val="1"/>
        </w:numPr>
        <w:spacing w:before="100" w:beforeAutospacing="1" w:after="100" w:afterAutospacing="1"/>
      </w:pPr>
      <w:r>
        <w:t>Meeting clients at their offices, identifying their requirements and then proposing solutions.</w:t>
      </w:r>
    </w:p>
    <w:p w14:paraId="58EA0243" w14:textId="77777777" w:rsidR="00332954" w:rsidRDefault="00332954" w:rsidP="00332954">
      <w:pPr>
        <w:numPr>
          <w:ilvl w:val="0"/>
          <w:numId w:val="1"/>
        </w:numPr>
        <w:spacing w:before="100" w:beforeAutospacing="1" w:after="100" w:afterAutospacing="1"/>
      </w:pPr>
      <w:r>
        <w:t xml:space="preserve">Highlighting the benefits of the </w:t>
      </w:r>
      <w:r w:rsidR="00820803">
        <w:t>company’s</w:t>
      </w:r>
      <w:r>
        <w:t xml:space="preserve"> software products and services.</w:t>
      </w:r>
    </w:p>
    <w:p w14:paraId="2465BCD4" w14:textId="77777777" w:rsidR="00332954" w:rsidRDefault="00332954" w:rsidP="00332954">
      <w:pPr>
        <w:numPr>
          <w:ilvl w:val="0"/>
          <w:numId w:val="1"/>
        </w:numPr>
        <w:spacing w:before="100" w:beforeAutospacing="1" w:after="100" w:afterAutospacing="1"/>
      </w:pPr>
      <w:r>
        <w:t>Answering any technical IT questions that clients may have.</w:t>
      </w:r>
    </w:p>
    <w:p w14:paraId="6E09C77C" w14:textId="77777777" w:rsidR="00332954" w:rsidRDefault="00332954" w:rsidP="00332954">
      <w:pPr>
        <w:numPr>
          <w:ilvl w:val="0"/>
          <w:numId w:val="1"/>
        </w:numPr>
        <w:spacing w:before="100" w:beforeAutospacing="1" w:after="100" w:afterAutospacing="1"/>
      </w:pPr>
      <w:r>
        <w:t>Developing sustainable relationships with decision makers.</w:t>
      </w:r>
    </w:p>
    <w:p w14:paraId="0836E247" w14:textId="77777777" w:rsidR="00332954" w:rsidRDefault="00332954" w:rsidP="00332954">
      <w:pPr>
        <w:numPr>
          <w:ilvl w:val="0"/>
          <w:numId w:val="1"/>
        </w:numPr>
        <w:spacing w:before="100" w:beforeAutospacing="1" w:after="100" w:afterAutospacing="1"/>
      </w:pPr>
      <w:r>
        <w:t>Coming up with new strategies to increase sales.</w:t>
      </w:r>
    </w:p>
    <w:p w14:paraId="3C936595" w14:textId="77777777" w:rsidR="00332954" w:rsidRDefault="00332954" w:rsidP="00332954">
      <w:pPr>
        <w:numPr>
          <w:ilvl w:val="0"/>
          <w:numId w:val="1"/>
        </w:numPr>
        <w:spacing w:before="100" w:beforeAutospacing="1" w:after="100" w:afterAutospacing="1"/>
      </w:pPr>
      <w:r>
        <w:t>Arranging for software demonstrations for customers.</w:t>
      </w:r>
    </w:p>
    <w:p w14:paraId="7DACC9E9" w14:textId="77777777" w:rsidR="00332954" w:rsidRDefault="00332954" w:rsidP="00332954">
      <w:pPr>
        <w:numPr>
          <w:ilvl w:val="0"/>
          <w:numId w:val="1"/>
        </w:numPr>
        <w:spacing w:before="100" w:beforeAutospacing="1" w:after="100" w:afterAutospacing="1"/>
      </w:pPr>
      <w:r>
        <w:t>Following the sales process from start through to close.</w:t>
      </w:r>
    </w:p>
    <w:p w14:paraId="68CAE61B" w14:textId="77777777" w:rsidR="00332954" w:rsidRDefault="00332954" w:rsidP="00332954">
      <w:pPr>
        <w:numPr>
          <w:ilvl w:val="0"/>
          <w:numId w:val="1"/>
        </w:numPr>
        <w:spacing w:before="100" w:beforeAutospacing="1" w:after="100" w:afterAutospacing="1"/>
      </w:pPr>
      <w:r>
        <w:t>Developing sales within both existing and new business accounts.</w:t>
      </w:r>
    </w:p>
    <w:p w14:paraId="4AEA7A64" w14:textId="77777777" w:rsidR="00332954" w:rsidRDefault="00332954" w:rsidP="00332954">
      <w:pPr>
        <w:numPr>
          <w:ilvl w:val="0"/>
          <w:numId w:val="1"/>
        </w:numPr>
        <w:spacing w:before="100" w:beforeAutospacing="1" w:after="100" w:afterAutospacing="1"/>
      </w:pPr>
      <w:r>
        <w:t>Once a sale has been made then advising clients on IT implementation and training.</w:t>
      </w:r>
    </w:p>
    <w:p w14:paraId="20662D57" w14:textId="77777777" w:rsidR="00332954" w:rsidRDefault="00332954" w:rsidP="00332954">
      <w:pPr>
        <w:numPr>
          <w:ilvl w:val="0"/>
          <w:numId w:val="1"/>
        </w:numPr>
        <w:spacing w:before="100" w:beforeAutospacing="1" w:after="100" w:afterAutospacing="1"/>
      </w:pPr>
      <w:r>
        <w:t>Arranging for after / post sale support to clients.</w:t>
      </w:r>
    </w:p>
    <w:p w14:paraId="0AE6225F" w14:textId="77777777" w:rsidR="00332954" w:rsidRDefault="00332954" w:rsidP="00332954">
      <w:pPr>
        <w:numPr>
          <w:ilvl w:val="0"/>
          <w:numId w:val="1"/>
        </w:numPr>
        <w:spacing w:before="100" w:beforeAutospacing="1" w:after="100" w:afterAutospacing="1"/>
      </w:pPr>
      <w:r>
        <w:t>Writing proposals for prospective clients.</w:t>
      </w:r>
    </w:p>
    <w:p w14:paraId="39C16018" w14:textId="77777777" w:rsidR="00332954" w:rsidRDefault="00332954" w:rsidP="00332954">
      <w:pPr>
        <w:numPr>
          <w:ilvl w:val="0"/>
          <w:numId w:val="1"/>
        </w:numPr>
        <w:spacing w:before="100" w:beforeAutospacing="1" w:after="100" w:afterAutospacing="1"/>
      </w:pPr>
      <w:r>
        <w:t>Chasing up leads with follow up phone calls.</w:t>
      </w:r>
    </w:p>
    <w:p w14:paraId="4A903A6E" w14:textId="77777777" w:rsidR="00332954" w:rsidRDefault="00332954" w:rsidP="00332954">
      <w:pPr>
        <w:numPr>
          <w:ilvl w:val="0"/>
          <w:numId w:val="1"/>
        </w:numPr>
        <w:spacing w:before="100" w:beforeAutospacing="1" w:after="100" w:afterAutospacing="1"/>
      </w:pPr>
      <w:r>
        <w:t>Cold calling for new business. </w:t>
      </w:r>
    </w:p>
    <w:p w14:paraId="1A1E7344" w14:textId="77777777" w:rsidR="00332954" w:rsidRDefault="00332954" w:rsidP="00332954">
      <w:pPr>
        <w:numPr>
          <w:ilvl w:val="0"/>
          <w:numId w:val="1"/>
        </w:numPr>
        <w:spacing w:before="100" w:beforeAutospacing="1" w:after="100" w:afterAutospacing="1"/>
      </w:pPr>
      <w:r>
        <w:t>Giving sales presentations to customers.</w:t>
      </w:r>
    </w:p>
    <w:p w14:paraId="1D38C15C" w14:textId="77777777" w:rsidR="00332954" w:rsidRDefault="00332954" w:rsidP="00332954">
      <w:pPr>
        <w:numPr>
          <w:ilvl w:val="0"/>
          <w:numId w:val="1"/>
        </w:numPr>
        <w:spacing w:before="100" w:beforeAutospacing="1" w:after="100" w:afterAutospacing="1"/>
      </w:pPr>
      <w:r>
        <w:t>Taking steps to grow the base of referral sources.</w:t>
      </w:r>
    </w:p>
    <w:p w14:paraId="255EAF1B" w14:textId="77777777" w:rsidR="00332954" w:rsidRDefault="00332954" w:rsidP="00332954">
      <w:pPr>
        <w:numPr>
          <w:ilvl w:val="0"/>
          <w:numId w:val="1"/>
        </w:numPr>
        <w:spacing w:before="100" w:beforeAutospacing="1" w:after="100" w:afterAutospacing="1"/>
      </w:pPr>
      <w:r>
        <w:t>Helping to write and design sales and marketing literature.</w:t>
      </w:r>
    </w:p>
    <w:p w14:paraId="3C7059A1" w14:textId="77777777" w:rsidR="00332954" w:rsidRDefault="00332954" w:rsidP="00332954">
      <w:pPr>
        <w:numPr>
          <w:ilvl w:val="0"/>
          <w:numId w:val="1"/>
        </w:numPr>
        <w:spacing w:before="100" w:beforeAutospacing="1" w:after="100" w:afterAutospacing="1"/>
      </w:pPr>
      <w:r>
        <w:t>Attending networking events</w:t>
      </w:r>
    </w:p>
    <w:p w14:paraId="3D2B3F85" w14:textId="77777777" w:rsidR="00332954" w:rsidRDefault="00332954" w:rsidP="00332954">
      <w:pPr>
        <w:numPr>
          <w:ilvl w:val="0"/>
          <w:numId w:val="1"/>
        </w:numPr>
        <w:spacing w:before="100" w:beforeAutospacing="1" w:after="100" w:afterAutospacing="1"/>
      </w:pPr>
      <w:r>
        <w:t>Planning, developing, and implementing field sales action plans.</w:t>
      </w:r>
    </w:p>
    <w:p w14:paraId="3F30967A" w14:textId="77777777" w:rsidR="00332954" w:rsidRDefault="00332954" w:rsidP="00332954">
      <w:pPr>
        <w:numPr>
          <w:ilvl w:val="0"/>
          <w:numId w:val="1"/>
        </w:numPr>
        <w:spacing w:before="100" w:beforeAutospacing="1" w:after="100" w:afterAutospacing="1"/>
      </w:pPr>
      <w:r>
        <w:t>Gathering marketplace information on the pricing, new products, delivery schedules and merchandising techniques of competitors.</w:t>
      </w:r>
    </w:p>
    <w:p w14:paraId="460992E6" w14:textId="77777777" w:rsidR="00332954" w:rsidRDefault="00332954" w:rsidP="00332954">
      <w:pPr>
        <w:numPr>
          <w:ilvl w:val="0"/>
          <w:numId w:val="1"/>
        </w:numPr>
        <w:spacing w:before="100" w:beforeAutospacing="1" w:after="100" w:afterAutospacing="1"/>
      </w:pPr>
      <w:r>
        <w:t>Identifying problem areas to resolve.</w:t>
      </w:r>
    </w:p>
    <w:p w14:paraId="78554D74" w14:textId="77777777" w:rsidR="00332954" w:rsidRDefault="00332954" w:rsidP="00332954">
      <w:pPr>
        <w:numPr>
          <w:ilvl w:val="0"/>
          <w:numId w:val="1"/>
        </w:numPr>
        <w:spacing w:before="100" w:beforeAutospacing="1" w:after="100" w:afterAutospacing="1"/>
      </w:pPr>
      <w:r>
        <w:t>Managing sales expenses.</w:t>
      </w:r>
    </w:p>
    <w:p w14:paraId="7B895B6A" w14:textId="77777777" w:rsidR="00332954" w:rsidRPr="004A1AA1" w:rsidRDefault="0078092A" w:rsidP="00332954">
      <w:pPr>
        <w:pStyle w:val="Heading3"/>
        <w:rPr>
          <w:b/>
          <w:bCs/>
          <w:iCs/>
          <w:sz w:val="24"/>
          <w:szCs w:val="25"/>
        </w:rPr>
      </w:pPr>
      <w:r>
        <w:rPr>
          <w:b/>
          <w:bCs/>
          <w:iCs/>
          <w:noProof/>
          <w:sz w:val="24"/>
          <w:szCs w:val="25"/>
        </w:rPr>
        <mc:AlternateContent>
          <mc:Choice Requires="wps">
            <w:drawing>
              <wp:anchor distT="4294967295" distB="4294967295" distL="114300" distR="114300" simplePos="0" relativeHeight="251663360" behindDoc="0" locked="0" layoutInCell="1" allowOverlap="1" wp14:anchorId="7C789820" wp14:editId="3971046D">
                <wp:simplePos x="0" y="0"/>
                <wp:positionH relativeFrom="column">
                  <wp:posOffset>-57150</wp:posOffset>
                </wp:positionH>
                <wp:positionV relativeFrom="paragraph">
                  <wp:posOffset>93979</wp:posOffset>
                </wp:positionV>
                <wp:extent cx="60579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F4FAA" id="Line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4pt" to="47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yh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" strokeweight="1.5pt"/>
            </w:pict>
          </mc:Fallback>
        </mc:AlternateContent>
      </w:r>
      <w:r>
        <w:rPr>
          <w:noProof/>
        </w:rPr>
        <mc:AlternateContent>
          <mc:Choice Requires="wps">
            <w:drawing>
              <wp:anchor distT="4294967295" distB="4294967295" distL="114300" distR="114300" simplePos="0" relativeHeight="251662336" behindDoc="0" locked="0" layoutInCell="1" allowOverlap="1" wp14:anchorId="3FC3ACBA" wp14:editId="50C64152">
                <wp:simplePos x="0" y="0"/>
                <wp:positionH relativeFrom="column">
                  <wp:posOffset>-114300</wp:posOffset>
                </wp:positionH>
                <wp:positionV relativeFrom="paragraph">
                  <wp:posOffset>121919</wp:posOffset>
                </wp:positionV>
                <wp:extent cx="60579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58443"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6pt" to="46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A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" strokeweight="1.5pt"/>
            </w:pict>
          </mc:Fallback>
        </mc:AlternateContent>
      </w:r>
    </w:p>
    <w:p w14:paraId="5F84F082" w14:textId="77777777" w:rsidR="00332954" w:rsidRDefault="00332954" w:rsidP="00332954"/>
    <w:p w14:paraId="0A0BA6F0" w14:textId="77777777" w:rsidR="00332954" w:rsidRDefault="00332954" w:rsidP="00332954">
      <w:pPr>
        <w:rPr>
          <w:b/>
          <w:bCs/>
          <w:szCs w:val="22"/>
        </w:rPr>
      </w:pPr>
      <w:r>
        <w:rPr>
          <w:b/>
        </w:rPr>
        <w:t>IMIRC</w:t>
      </w:r>
    </w:p>
    <w:p w14:paraId="7C0FF464" w14:textId="77777777" w:rsidR="00332954" w:rsidRPr="009F4543" w:rsidRDefault="00332954" w:rsidP="00332954">
      <w:pPr>
        <w:rPr>
          <w:b/>
          <w:bCs/>
          <w:szCs w:val="22"/>
        </w:rPr>
      </w:pPr>
      <w:r>
        <w:rPr>
          <w:szCs w:val="22"/>
        </w:rPr>
        <w:t>Dec 2006 to June 2011.</w:t>
      </w:r>
    </w:p>
    <w:p w14:paraId="0B1F8ACE" w14:textId="77777777" w:rsidR="00332954" w:rsidRDefault="00332954" w:rsidP="00332954">
      <w:pPr>
        <w:rPr>
          <w:b/>
          <w:bCs/>
          <w:szCs w:val="22"/>
        </w:rPr>
      </w:pPr>
    </w:p>
    <w:p w14:paraId="541CB8A8" w14:textId="77777777" w:rsidR="00332954" w:rsidRDefault="00332954" w:rsidP="00332954">
      <w:pPr>
        <w:rPr>
          <w:i/>
          <w:iCs/>
          <w:szCs w:val="28"/>
        </w:rPr>
      </w:pPr>
      <w:r w:rsidRPr="00B70BBE">
        <w:rPr>
          <w:b/>
          <w:szCs w:val="28"/>
        </w:rPr>
        <w:t>Designation:</w:t>
      </w:r>
      <w:r>
        <w:rPr>
          <w:szCs w:val="28"/>
        </w:rPr>
        <w:tab/>
      </w:r>
      <w:r w:rsidR="00774CFD" w:rsidRPr="00774CFD">
        <w:rPr>
          <w:b/>
          <w:iCs/>
          <w:szCs w:val="28"/>
        </w:rPr>
        <w:t>Faculty</w:t>
      </w:r>
      <w:r w:rsidRPr="00774CFD">
        <w:rPr>
          <w:b/>
          <w:i/>
          <w:iCs/>
          <w:szCs w:val="28"/>
        </w:rPr>
        <w:t>.</w:t>
      </w:r>
    </w:p>
    <w:p w14:paraId="6CE4EB3B" w14:textId="77777777" w:rsidR="00774CFD" w:rsidRDefault="00774CFD" w:rsidP="00332954">
      <w:pPr>
        <w:rPr>
          <w:b/>
          <w:iCs/>
          <w:szCs w:val="28"/>
        </w:rPr>
      </w:pPr>
      <w:r w:rsidRPr="00774CFD">
        <w:rPr>
          <w:b/>
          <w:iCs/>
          <w:szCs w:val="28"/>
        </w:rPr>
        <w:t>Role</w:t>
      </w:r>
      <w:r>
        <w:rPr>
          <w:b/>
          <w:iCs/>
          <w:szCs w:val="28"/>
        </w:rPr>
        <w:t xml:space="preserve">: </w:t>
      </w:r>
    </w:p>
    <w:p w14:paraId="25212D59" w14:textId="77777777" w:rsidR="00774CFD" w:rsidRDefault="00774CFD" w:rsidP="00332954">
      <w:pPr>
        <w:rPr>
          <w:b/>
          <w:iCs/>
          <w:szCs w:val="28"/>
        </w:rPr>
      </w:pPr>
      <w:r>
        <w:rPr>
          <w:rFonts w:ascii="Helvetica" w:hAnsi="Helvetica" w:cs="Helvetica"/>
          <w:color w:val="000000"/>
        </w:rPr>
        <w:t>Ability to teach the lessons in an interesting manner so that the students see the logic and retain the information</w:t>
      </w:r>
    </w:p>
    <w:p w14:paraId="04D56D01" w14:textId="77777777" w:rsidR="00774CFD" w:rsidRDefault="00774CFD" w:rsidP="00332954">
      <w:pPr>
        <w:rPr>
          <w:b/>
          <w:iCs/>
          <w:szCs w:val="28"/>
        </w:rPr>
      </w:pPr>
      <w:r>
        <w:rPr>
          <w:rFonts w:ascii="Helvetica" w:hAnsi="Helvetica" w:cs="Helvetica"/>
          <w:color w:val="000000"/>
        </w:rPr>
        <w:lastRenderedPageBreak/>
        <w:t>The job primarily involved training the enrolled students in Computer</w:t>
      </w:r>
    </w:p>
    <w:p w14:paraId="0AC35F49" w14:textId="77777777" w:rsidR="00774CFD" w:rsidRDefault="00774CFD" w:rsidP="00332954">
      <w:pPr>
        <w:rPr>
          <w:rFonts w:ascii="Helvetica" w:hAnsi="Helvetica" w:cs="Helvetica"/>
          <w:color w:val="000000"/>
        </w:rPr>
      </w:pPr>
      <w:r>
        <w:rPr>
          <w:rFonts w:ascii="Helvetica" w:hAnsi="Helvetica" w:cs="Helvetica"/>
          <w:color w:val="000000"/>
        </w:rPr>
        <w:t>The job primarily involves providing assistance to the students to develop the skills required to fortify their base in grammar and literature.</w:t>
      </w:r>
    </w:p>
    <w:p w14:paraId="042B3589" w14:textId="77777777" w:rsidR="00774CFD" w:rsidRPr="00774CFD" w:rsidRDefault="00774CFD" w:rsidP="00332954">
      <w:pPr>
        <w:rPr>
          <w:b/>
          <w:iCs/>
          <w:szCs w:val="28"/>
        </w:rPr>
      </w:pPr>
      <w:r>
        <w:rPr>
          <w:rFonts w:ascii="Helvetica" w:hAnsi="Helvetica" w:cs="Helvetica"/>
          <w:color w:val="000000"/>
        </w:rPr>
        <w:t>Preparing educational content for the content writing section</w:t>
      </w:r>
    </w:p>
    <w:p w14:paraId="08B17D39" w14:textId="77777777" w:rsidR="00332954" w:rsidRDefault="00332954" w:rsidP="00332954">
      <w:pPr>
        <w:rPr>
          <w:szCs w:val="22"/>
        </w:rPr>
      </w:pPr>
    </w:p>
    <w:p w14:paraId="1C1DACE1" w14:textId="77777777" w:rsidR="00332954" w:rsidRDefault="00332954" w:rsidP="00332954">
      <w:pPr>
        <w:tabs>
          <w:tab w:val="left" w:pos="4320"/>
          <w:tab w:val="left" w:pos="5040"/>
        </w:tabs>
        <w:spacing w:after="144"/>
        <w:rPr>
          <w:b/>
          <w:bCs/>
          <w:szCs w:val="20"/>
        </w:rPr>
      </w:pPr>
      <w:r>
        <w:rPr>
          <w:b/>
          <w:bCs/>
          <w:szCs w:val="20"/>
        </w:rPr>
        <w:t xml:space="preserve">Educational Qualifications: </w:t>
      </w:r>
    </w:p>
    <w:p w14:paraId="397DFDEB" w14:textId="77777777" w:rsidR="00332954" w:rsidRDefault="00332954" w:rsidP="00332954">
      <w:pPr>
        <w:tabs>
          <w:tab w:val="left" w:pos="204"/>
        </w:tabs>
        <w:ind w:left="204" w:hanging="180"/>
        <w:jc w:val="both"/>
        <w:rPr>
          <w:szCs w:val="20"/>
        </w:rPr>
      </w:pPr>
      <w:r>
        <w:rPr>
          <w:szCs w:val="20"/>
        </w:rPr>
        <w:t xml:space="preserve">Master in Computer Application from </w:t>
      </w:r>
      <w:smartTag w:uri="urn:schemas-microsoft-com:office:smarttags" w:element="place">
        <w:smartTag w:uri="urn:schemas-microsoft-com:office:smarttags" w:element="PlaceName">
          <w:r>
            <w:rPr>
              <w:szCs w:val="20"/>
            </w:rPr>
            <w:t>Indraprastha</w:t>
          </w:r>
        </w:smartTag>
        <w:smartTag w:uri="urn:schemas-microsoft-com:office:smarttags" w:element="PlaceName">
          <w:r>
            <w:rPr>
              <w:szCs w:val="20"/>
            </w:rPr>
            <w:t>Engineering</w:t>
          </w:r>
        </w:smartTag>
        <w:smartTag w:uri="urn:schemas-microsoft-com:office:smarttags" w:element="PlaceType">
          <w:r>
            <w:rPr>
              <w:szCs w:val="20"/>
            </w:rPr>
            <w:t>College</w:t>
          </w:r>
        </w:smartTag>
      </w:smartTag>
      <w:r>
        <w:rPr>
          <w:szCs w:val="20"/>
        </w:rPr>
        <w:t xml:space="preserve"> (UP Technical Board)</w:t>
      </w:r>
    </w:p>
    <w:p w14:paraId="3182F378" w14:textId="77777777" w:rsidR="00332954" w:rsidRDefault="00332954" w:rsidP="00332954">
      <w:pPr>
        <w:tabs>
          <w:tab w:val="left" w:pos="720"/>
        </w:tabs>
        <w:spacing w:after="144"/>
        <w:ind w:left="720" w:hanging="720"/>
        <w:jc w:val="both"/>
        <w:rPr>
          <w:b/>
          <w:bCs/>
          <w:szCs w:val="10"/>
          <w:u w:val="single"/>
        </w:rPr>
      </w:pPr>
      <w:r>
        <w:rPr>
          <w:b/>
          <w:bCs/>
          <w:szCs w:val="20"/>
        </w:rPr>
        <w:tab/>
      </w:r>
    </w:p>
    <w:p w14:paraId="07C306EF" w14:textId="77777777" w:rsidR="00332954" w:rsidRDefault="0078092A" w:rsidP="00332954">
      <w:pPr>
        <w:tabs>
          <w:tab w:val="left" w:pos="0"/>
          <w:tab w:val="left" w:pos="720"/>
        </w:tabs>
        <w:spacing w:after="144"/>
        <w:ind w:right="-180"/>
        <w:jc w:val="both"/>
        <w:rPr>
          <w:szCs w:val="20"/>
        </w:rPr>
      </w:pPr>
      <w:r>
        <w:rPr>
          <w:b/>
          <w:bCs/>
          <w:noProof/>
          <w:szCs w:val="20"/>
        </w:rPr>
        <mc:AlternateContent>
          <mc:Choice Requires="wps">
            <w:drawing>
              <wp:anchor distT="4294967295" distB="4294967295" distL="114300" distR="114300" simplePos="0" relativeHeight="251661312" behindDoc="0" locked="0" layoutInCell="1" allowOverlap="1" wp14:anchorId="60C4DA40" wp14:editId="7AF5C5ED">
                <wp:simplePos x="0" y="0"/>
                <wp:positionH relativeFrom="column">
                  <wp:posOffset>-228600</wp:posOffset>
                </wp:positionH>
                <wp:positionV relativeFrom="paragraph">
                  <wp:posOffset>64134</wp:posOffset>
                </wp:positionV>
                <wp:extent cx="53721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D501"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WpEgIAACk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" strokeweight="1.5pt"/>
            </w:pict>
          </mc:Fallback>
        </mc:AlternateContent>
      </w:r>
    </w:p>
    <w:p w14:paraId="5FEDA51C" w14:textId="77777777" w:rsidR="00332954" w:rsidRDefault="00332954" w:rsidP="00332954">
      <w:pPr>
        <w:pStyle w:val="Heading1"/>
        <w:rPr>
          <w:sz w:val="24"/>
          <w:szCs w:val="25"/>
        </w:rPr>
      </w:pPr>
      <w:r>
        <w:rPr>
          <w:sz w:val="24"/>
          <w:szCs w:val="25"/>
        </w:rPr>
        <w:t>Personal Profile</w:t>
      </w:r>
    </w:p>
    <w:p w14:paraId="3AE41C68" w14:textId="77777777" w:rsidR="00332954" w:rsidRDefault="00332954" w:rsidP="00332954">
      <w:pPr>
        <w:rPr>
          <w:szCs w:val="22"/>
        </w:rPr>
      </w:pPr>
      <w:r>
        <w:rPr>
          <w:szCs w:val="22"/>
        </w:rPr>
        <w:t>Date Of Birth</w:t>
      </w:r>
      <w:r w:rsidRPr="00AE73A6">
        <w:rPr>
          <w:szCs w:val="22"/>
        </w:rPr>
        <w:tab/>
      </w:r>
      <w:r>
        <w:rPr>
          <w:szCs w:val="22"/>
        </w:rPr>
        <w:t>10/07/1981</w:t>
      </w:r>
      <w:r>
        <w:rPr>
          <w:szCs w:val="22"/>
        </w:rPr>
        <w:tab/>
      </w:r>
      <w:r>
        <w:rPr>
          <w:szCs w:val="22"/>
        </w:rPr>
        <w:tab/>
      </w:r>
      <w:r>
        <w:rPr>
          <w:szCs w:val="22"/>
        </w:rPr>
        <w:tab/>
      </w:r>
      <w:r>
        <w:rPr>
          <w:szCs w:val="22"/>
        </w:rPr>
        <w:tab/>
      </w:r>
      <w:r>
        <w:rPr>
          <w:szCs w:val="22"/>
        </w:rPr>
        <w:tab/>
      </w:r>
      <w:r>
        <w:rPr>
          <w:szCs w:val="22"/>
        </w:rPr>
        <w:tab/>
      </w:r>
    </w:p>
    <w:p w14:paraId="5C229793" w14:textId="77777777" w:rsidR="00332954" w:rsidRDefault="00332954" w:rsidP="00332954">
      <w:pPr>
        <w:rPr>
          <w:szCs w:val="22"/>
        </w:rPr>
      </w:pPr>
    </w:p>
    <w:p w14:paraId="361DBB6B" w14:textId="77777777" w:rsidR="00332954" w:rsidRDefault="001850B8" w:rsidP="00332954">
      <w:pPr>
        <w:rPr>
          <w:szCs w:val="22"/>
        </w:rPr>
      </w:pPr>
      <w:r>
        <w:rPr>
          <w:szCs w:val="22"/>
        </w:rPr>
        <w:t>Marital Status:</w:t>
      </w:r>
      <w:r>
        <w:rPr>
          <w:szCs w:val="22"/>
        </w:rPr>
        <w:tab/>
      </w:r>
      <w:r>
        <w:rPr>
          <w:szCs w:val="22"/>
        </w:rPr>
        <w:tab/>
      </w:r>
      <w:r>
        <w:rPr>
          <w:szCs w:val="22"/>
        </w:rPr>
        <w:tab/>
      </w:r>
      <w:r>
        <w:rPr>
          <w:szCs w:val="22"/>
        </w:rPr>
        <w:tab/>
      </w:r>
      <w:r>
        <w:rPr>
          <w:szCs w:val="22"/>
        </w:rPr>
        <w:tab/>
      </w:r>
      <w:r>
        <w:rPr>
          <w:szCs w:val="22"/>
        </w:rPr>
        <w:tab/>
      </w:r>
      <w:r>
        <w:rPr>
          <w:szCs w:val="22"/>
        </w:rPr>
        <w:tab/>
        <w:t>Married</w:t>
      </w:r>
      <w:r w:rsidR="00332954">
        <w:rPr>
          <w:szCs w:val="22"/>
        </w:rPr>
        <w:t>.</w:t>
      </w:r>
    </w:p>
    <w:p w14:paraId="2DABC99F" w14:textId="77777777" w:rsidR="00332954" w:rsidRDefault="00332954" w:rsidP="00332954">
      <w:pPr>
        <w:rPr>
          <w:szCs w:val="22"/>
        </w:rPr>
      </w:pPr>
      <w:r>
        <w:rPr>
          <w:szCs w:val="22"/>
        </w:rPr>
        <w:t>Languages Known:</w:t>
      </w:r>
      <w:r>
        <w:rPr>
          <w:szCs w:val="22"/>
        </w:rPr>
        <w:tab/>
      </w:r>
      <w:r>
        <w:rPr>
          <w:szCs w:val="22"/>
        </w:rPr>
        <w:tab/>
      </w:r>
      <w:r>
        <w:rPr>
          <w:szCs w:val="22"/>
        </w:rPr>
        <w:tab/>
      </w:r>
      <w:r>
        <w:rPr>
          <w:szCs w:val="22"/>
        </w:rPr>
        <w:tab/>
      </w:r>
      <w:r>
        <w:rPr>
          <w:szCs w:val="22"/>
        </w:rPr>
        <w:tab/>
      </w:r>
      <w:r>
        <w:rPr>
          <w:szCs w:val="22"/>
        </w:rPr>
        <w:tab/>
        <w:t>English &amp; Hindi</w:t>
      </w:r>
    </w:p>
    <w:p w14:paraId="326292C2" w14:textId="77777777" w:rsidR="00332954" w:rsidRDefault="00332954" w:rsidP="00332954">
      <w:pPr>
        <w:rPr>
          <w:szCs w:val="22"/>
        </w:rPr>
      </w:pPr>
    </w:p>
    <w:p w14:paraId="0AA4E696" w14:textId="77777777" w:rsidR="00332954" w:rsidRDefault="00332954" w:rsidP="00332954">
      <w:pPr>
        <w:rPr>
          <w:szCs w:val="22"/>
        </w:rPr>
      </w:pPr>
      <w:r>
        <w:rPr>
          <w:szCs w:val="22"/>
        </w:rPr>
        <w:t>Weakness:</w:t>
      </w:r>
      <w:r>
        <w:rPr>
          <w:szCs w:val="22"/>
        </w:rPr>
        <w:tab/>
      </w:r>
      <w:r>
        <w:rPr>
          <w:szCs w:val="22"/>
        </w:rPr>
        <w:tab/>
      </w:r>
      <w:r>
        <w:rPr>
          <w:szCs w:val="22"/>
        </w:rPr>
        <w:tab/>
      </w:r>
      <w:r>
        <w:rPr>
          <w:szCs w:val="22"/>
        </w:rPr>
        <w:tab/>
      </w:r>
      <w:r>
        <w:rPr>
          <w:szCs w:val="22"/>
        </w:rPr>
        <w:tab/>
      </w:r>
      <w:r>
        <w:rPr>
          <w:szCs w:val="22"/>
        </w:rPr>
        <w:tab/>
      </w:r>
      <w:r>
        <w:rPr>
          <w:szCs w:val="22"/>
        </w:rPr>
        <w:tab/>
        <w:t xml:space="preserve">Hardworking, Ability to work </w:t>
      </w:r>
    </w:p>
    <w:p w14:paraId="732EAE41" w14:textId="77777777" w:rsidR="00332954" w:rsidRDefault="00332954" w:rsidP="00332954">
      <w:pPr>
        <w:ind w:right="-90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In Team Environment &amp; Fast Learner.</w:t>
      </w:r>
    </w:p>
    <w:p w14:paraId="60DFE26E" w14:textId="77777777" w:rsidR="00332954" w:rsidRDefault="00332954" w:rsidP="00332954">
      <w:pPr>
        <w:rPr>
          <w:szCs w:val="22"/>
        </w:rPr>
      </w:pPr>
    </w:p>
    <w:p w14:paraId="07FE88AE" w14:textId="77777777" w:rsidR="00332954" w:rsidRDefault="00332954" w:rsidP="00332954">
      <w:pPr>
        <w:rPr>
          <w:szCs w:val="22"/>
        </w:rPr>
      </w:pPr>
    </w:p>
    <w:p w14:paraId="4ACE3235" w14:textId="77777777" w:rsidR="00332954" w:rsidRDefault="00332954" w:rsidP="00332954">
      <w:pPr>
        <w:rPr>
          <w:szCs w:val="22"/>
        </w:rPr>
      </w:pPr>
      <w:r>
        <w:rPr>
          <w:szCs w:val="22"/>
        </w:rPr>
        <w:t>Date:</w:t>
      </w:r>
    </w:p>
    <w:p w14:paraId="63690187" w14:textId="77777777" w:rsidR="00332954" w:rsidRDefault="00332954" w:rsidP="00332954">
      <w:pPr>
        <w:rPr>
          <w:szCs w:val="22"/>
        </w:rPr>
      </w:pPr>
    </w:p>
    <w:p w14:paraId="4E6C95EC" w14:textId="77777777" w:rsidR="00332954" w:rsidRDefault="00332954" w:rsidP="00332954">
      <w:pPr>
        <w:rPr>
          <w:szCs w:val="22"/>
        </w:rPr>
      </w:pPr>
      <w:r>
        <w:rPr>
          <w:szCs w:val="22"/>
        </w:rPr>
        <w:t>Place: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36C05E92" w14:textId="77777777" w:rsidR="00332954" w:rsidRDefault="00332954" w:rsidP="00332954">
      <w:pPr>
        <w:rPr>
          <w:szCs w:val="22"/>
        </w:rPr>
      </w:pPr>
    </w:p>
    <w:p w14:paraId="0CF8C6BB" w14:textId="77777777" w:rsidR="00332954" w:rsidRDefault="00332954" w:rsidP="00332954">
      <w:pPr>
        <w:rPr>
          <w:szCs w:val="22"/>
        </w:rPr>
      </w:pPr>
    </w:p>
    <w:p w14:paraId="3EECB68C" w14:textId="77777777" w:rsidR="00332954" w:rsidRDefault="00332954" w:rsidP="00332954">
      <w:pPr>
        <w:rPr>
          <w:b/>
          <w:bCs/>
          <w:szCs w:val="22"/>
        </w:rPr>
      </w:pPr>
      <w:r>
        <w:rPr>
          <w:b/>
          <w:bCs/>
          <w:szCs w:val="22"/>
        </w:rPr>
        <w:t>(Muneer Ahmed)</w:t>
      </w:r>
    </w:p>
    <w:p w14:paraId="1A23DEB2" w14:textId="77777777" w:rsidR="00332954" w:rsidRDefault="00332954" w:rsidP="00332954">
      <w:pPr>
        <w:rPr>
          <w:b/>
          <w:bCs/>
          <w:szCs w:val="22"/>
        </w:rPr>
      </w:pPr>
    </w:p>
    <w:p w14:paraId="6D23113A" w14:textId="77777777" w:rsidR="0068128F" w:rsidRDefault="0068128F"/>
    <w:sectPr w:rsidR="0068128F" w:rsidSect="00A373DA">
      <w:pgSz w:w="12240" w:h="15840"/>
      <w:pgMar w:top="1260" w:right="108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0B8"/>
    <w:multiLevelType w:val="multilevel"/>
    <w:tmpl w:val="17906040"/>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520" w:hanging="72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863B5"/>
    <w:multiLevelType w:val="multilevel"/>
    <w:tmpl w:val="D3E8F9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81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824DD0"/>
    <w:multiLevelType w:val="multilevel"/>
    <w:tmpl w:val="B62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5DDB"/>
    <w:multiLevelType w:val="multilevel"/>
    <w:tmpl w:val="C84A6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8919AA"/>
    <w:multiLevelType w:val="multilevel"/>
    <w:tmpl w:val="7F3CB3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42E402F"/>
    <w:multiLevelType w:val="multilevel"/>
    <w:tmpl w:val="22EAF4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706560903">
    <w:abstractNumId w:val="2"/>
  </w:num>
  <w:num w:numId="2" w16cid:durableId="794832660">
    <w:abstractNumId w:val="0"/>
  </w:num>
  <w:num w:numId="3" w16cid:durableId="1799715526">
    <w:abstractNumId w:val="1"/>
  </w:num>
  <w:num w:numId="4" w16cid:durableId="461971554">
    <w:abstractNumId w:val="3"/>
  </w:num>
  <w:num w:numId="5" w16cid:durableId="881479022">
    <w:abstractNumId w:val="4"/>
  </w:num>
  <w:num w:numId="6" w16cid:durableId="749273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54"/>
    <w:rsid w:val="00036791"/>
    <w:rsid w:val="00091656"/>
    <w:rsid w:val="000B0797"/>
    <w:rsid w:val="000C7965"/>
    <w:rsid w:val="00125099"/>
    <w:rsid w:val="001500EC"/>
    <w:rsid w:val="001850B8"/>
    <w:rsid w:val="00295B36"/>
    <w:rsid w:val="002B3ABD"/>
    <w:rsid w:val="002D1417"/>
    <w:rsid w:val="00332954"/>
    <w:rsid w:val="00332F90"/>
    <w:rsid w:val="003804A3"/>
    <w:rsid w:val="003B506D"/>
    <w:rsid w:val="003F1C19"/>
    <w:rsid w:val="00416DF1"/>
    <w:rsid w:val="004E59E4"/>
    <w:rsid w:val="0054245B"/>
    <w:rsid w:val="00564CBA"/>
    <w:rsid w:val="00595D84"/>
    <w:rsid w:val="005D5507"/>
    <w:rsid w:val="005E151C"/>
    <w:rsid w:val="0068128F"/>
    <w:rsid w:val="00684890"/>
    <w:rsid w:val="00703625"/>
    <w:rsid w:val="00715532"/>
    <w:rsid w:val="00751E5C"/>
    <w:rsid w:val="00774CFD"/>
    <w:rsid w:val="0078092A"/>
    <w:rsid w:val="00796123"/>
    <w:rsid w:val="007D69EA"/>
    <w:rsid w:val="007F44CB"/>
    <w:rsid w:val="00820803"/>
    <w:rsid w:val="0084456F"/>
    <w:rsid w:val="008C6F3F"/>
    <w:rsid w:val="008F020D"/>
    <w:rsid w:val="00905071"/>
    <w:rsid w:val="009B37A7"/>
    <w:rsid w:val="00A112A8"/>
    <w:rsid w:val="00A33CEF"/>
    <w:rsid w:val="00A373DA"/>
    <w:rsid w:val="00AC08DC"/>
    <w:rsid w:val="00B16260"/>
    <w:rsid w:val="00B33CF2"/>
    <w:rsid w:val="00BA36C2"/>
    <w:rsid w:val="00BF1BAD"/>
    <w:rsid w:val="00C03DC7"/>
    <w:rsid w:val="00C274B6"/>
    <w:rsid w:val="00C276D6"/>
    <w:rsid w:val="00C61873"/>
    <w:rsid w:val="00CA3166"/>
    <w:rsid w:val="00DE2684"/>
    <w:rsid w:val="00DF770B"/>
    <w:rsid w:val="00E428B7"/>
    <w:rsid w:val="00E55762"/>
    <w:rsid w:val="00EA2B91"/>
    <w:rsid w:val="00EA3217"/>
    <w:rsid w:val="00EC53FF"/>
    <w:rsid w:val="00EF7430"/>
    <w:rsid w:val="00F01C0C"/>
    <w:rsid w:val="00F1195B"/>
    <w:rsid w:val="00F32851"/>
    <w:rsid w:val="00F478CD"/>
    <w:rsid w:val="00FD2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28EC2B"/>
  <w15:docId w15:val="{28A28D55-4F90-40B7-80F1-0D4CFC09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2954"/>
    <w:pPr>
      <w:keepNext/>
      <w:outlineLvl w:val="0"/>
    </w:pPr>
    <w:rPr>
      <w:b/>
      <w:sz w:val="28"/>
    </w:rPr>
  </w:style>
  <w:style w:type="paragraph" w:styleId="Heading3">
    <w:name w:val="heading 3"/>
    <w:basedOn w:val="Normal"/>
    <w:next w:val="Normal"/>
    <w:link w:val="Heading3Char"/>
    <w:qFormat/>
    <w:rsid w:val="00332954"/>
    <w:pPr>
      <w:keepNext/>
      <w:outlineLvl w:val="2"/>
    </w:pPr>
    <w:rPr>
      <w:i/>
      <w:sz w:val="28"/>
    </w:rPr>
  </w:style>
  <w:style w:type="paragraph" w:styleId="Heading4">
    <w:name w:val="heading 4"/>
    <w:basedOn w:val="Normal"/>
    <w:next w:val="Normal"/>
    <w:link w:val="Heading4Char"/>
    <w:qFormat/>
    <w:rsid w:val="00332954"/>
    <w:pPr>
      <w:keepNext/>
      <w:outlineLvl w:val="3"/>
    </w:pPr>
    <w:rPr>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954"/>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332954"/>
    <w:rPr>
      <w:rFonts w:ascii="Times New Roman" w:eastAsia="Times New Roman" w:hAnsi="Times New Roman" w:cs="Times New Roman"/>
      <w:i/>
      <w:sz w:val="28"/>
      <w:szCs w:val="24"/>
    </w:rPr>
  </w:style>
  <w:style w:type="character" w:customStyle="1" w:styleId="Heading4Char">
    <w:name w:val="Heading 4 Char"/>
    <w:basedOn w:val="DefaultParagraphFont"/>
    <w:link w:val="Heading4"/>
    <w:rsid w:val="00332954"/>
    <w:rPr>
      <w:rFonts w:ascii="Times New Roman" w:eastAsia="Times New Roman" w:hAnsi="Times New Roman" w:cs="Times New Roman"/>
      <w:i/>
      <w:sz w:val="25"/>
      <w:szCs w:val="25"/>
    </w:rPr>
  </w:style>
  <w:style w:type="character" w:styleId="Hyperlink">
    <w:name w:val="Hyperlink"/>
    <w:basedOn w:val="DefaultParagraphFont"/>
    <w:rsid w:val="00332954"/>
    <w:rPr>
      <w:color w:val="0000FF"/>
      <w:u w:val="single"/>
    </w:rPr>
  </w:style>
  <w:style w:type="paragraph" w:styleId="BodyText">
    <w:name w:val="Body Text"/>
    <w:basedOn w:val="Normal"/>
    <w:link w:val="BodyTextChar"/>
    <w:rsid w:val="00332954"/>
    <w:rPr>
      <w:rFonts w:ascii="Georgia" w:hAnsi="Georgia"/>
      <w:i/>
    </w:rPr>
  </w:style>
  <w:style w:type="character" w:customStyle="1" w:styleId="BodyTextChar">
    <w:name w:val="Body Text Char"/>
    <w:basedOn w:val="DefaultParagraphFont"/>
    <w:link w:val="BodyText"/>
    <w:rsid w:val="00332954"/>
    <w:rPr>
      <w:rFonts w:ascii="Georgia" w:eastAsia="Times New Roman" w:hAnsi="Georgia" w:cs="Times New Roman"/>
      <w:i/>
      <w:sz w:val="24"/>
      <w:szCs w:val="24"/>
    </w:rPr>
  </w:style>
  <w:style w:type="paragraph" w:styleId="NormalWeb">
    <w:name w:val="Normal (Web)"/>
    <w:basedOn w:val="Normal"/>
    <w:uiPriority w:val="99"/>
    <w:unhideWhenUsed/>
    <w:rsid w:val="00332954"/>
    <w:pPr>
      <w:spacing w:before="100" w:beforeAutospacing="1" w:after="100" w:afterAutospacing="1"/>
    </w:pPr>
  </w:style>
  <w:style w:type="character" w:styleId="Strong">
    <w:name w:val="Strong"/>
    <w:qFormat/>
    <w:rsid w:val="00FD2C47"/>
    <w:rPr>
      <w:rFonts w:cs="Times New Roman"/>
      <w:b/>
      <w:bCs/>
    </w:rPr>
  </w:style>
  <w:style w:type="character" w:customStyle="1" w:styleId="NoneA">
    <w:name w:val="None A"/>
    <w:qFormat/>
    <w:rsid w:val="00FD2C47"/>
  </w:style>
  <w:style w:type="paragraph" w:styleId="ListParagraph">
    <w:name w:val="List Paragraph"/>
    <w:basedOn w:val="Normal"/>
    <w:uiPriority w:val="34"/>
    <w:qFormat/>
    <w:rsid w:val="00684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muneeronline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Muneer</dc:creator>
  <cp:lastModifiedBy>AHMAD, MUNEER</cp:lastModifiedBy>
  <cp:revision>7</cp:revision>
  <dcterms:created xsi:type="dcterms:W3CDTF">2022-09-06T03:35:00Z</dcterms:created>
  <dcterms:modified xsi:type="dcterms:W3CDTF">2024-12-30T16:11:00Z</dcterms:modified>
</cp:coreProperties>
</file>